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Hlk32506495"/>
    <w:p w:rsidR="00821928" w:rsidRDefault="00BF1F4E">
      <w:pPr>
        <w:jc w:val="center"/>
        <w:rPr>
          <w:rFonts w:ascii="Verdana" w:hAnsi="Verdana"/>
          <w:sz w:val="20"/>
          <w:szCs w:val="20"/>
        </w:rPr>
      </w:pPr>
      <w:r w:rsidRPr="00BF1F4E">
        <w:rPr>
          <w:rFonts w:ascii="Verdana" w:hAnsi="Verdana"/>
          <w:b/>
          <w:noProof/>
        </w:rPr>
      </w:r>
      <w:r w:rsidR="00D024BF" w:rsidRPr="00BF1F4E">
        <w:rPr>
          <w:rFonts w:ascii="Verdana" w:hAnsi="Verdana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o:spid="_x0000_s1027" type="#_x0000_t202" style="width:452pt;height:34.5pt;visibility:visible;mso-wrap-distance-left:0;mso-wrap-distance-right:0;mso-position-horizontal-relative:char;mso-position-vertical-relative:line" filled="f" stroked="f">
            <v:fill rotate="t"/>
            <v:textbox style="mso-fit-shape-to-text:t">
              <w:txbxContent>
                <w:p w:rsidR="00821928" w:rsidRDefault="0081213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</w:rPr>
                  </w:pPr>
                  <w:r>
                    <w:rPr>
                      <w:rFonts w:ascii="Copperplate Gothic Bold" w:hAnsi="Copperplate Gothic Bold"/>
                      <w:color w:val="B2B2B2"/>
                      <w:sz w:val="72"/>
                      <w:szCs w:val="72"/>
                    </w:rPr>
                    <w:t>CURRICULUMVITAE</w:t>
                  </w:r>
                </w:p>
              </w:txbxContent>
            </v:textbox>
            <w10:wrap type="none"/>
            <w10:anchorlock/>
          </v:shape>
        </w:pict>
      </w:r>
    </w:p>
    <w:p w:rsidR="00821928" w:rsidRDefault="00812132">
      <w:pPr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Gilbert Kaland</w:t>
      </w:r>
      <w:r w:rsidR="000E335A">
        <w:rPr>
          <w:rFonts w:ascii="Verdana" w:hAnsi="Verdana"/>
          <w:b/>
          <w:sz w:val="28"/>
        </w:rPr>
        <w:t>ala</w:t>
      </w:r>
      <w:r>
        <w:rPr>
          <w:rFonts w:hAnsi="Verdana"/>
          <w:b/>
          <w:sz w:val="28"/>
        </w:rPr>
        <w:t xml:space="preserve"> </w:t>
      </w:r>
    </w:p>
    <w:p w:rsidR="00821928" w:rsidRDefault="00812132">
      <w:pPr>
        <w:jc w:val="center"/>
        <w:rPr>
          <w:rFonts w:ascii="Verdana" w:hAnsi="Verdana"/>
          <w:b/>
        </w:rPr>
      </w:pPr>
      <w:r>
        <w:rPr>
          <w:rFonts w:ascii="Verdana" w:hAnsi="Verdana"/>
          <w:sz w:val="20"/>
          <w:szCs w:val="20"/>
        </w:rPr>
        <w:t>C442 Mine Township Chitimukulu Road, Chililabombwe and Kalingalina Near the Ground B2/8</w:t>
      </w:r>
    </w:p>
    <w:p w:rsidR="00821928" w:rsidRDefault="00812132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Mobile: +2609</w:t>
      </w:r>
      <w:r>
        <w:rPr>
          <w:rFonts w:hAnsi="Verdana"/>
          <w:sz w:val="20"/>
          <w:szCs w:val="20"/>
        </w:rPr>
        <w:t>72157293 and 0962901393</w:t>
      </w:r>
    </w:p>
    <w:p w:rsidR="00821928" w:rsidRDefault="00812132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Email: </w:t>
      </w:r>
      <w:hyperlink r:id="rId5" w:history="1">
        <w:r>
          <w:rPr>
            <w:rStyle w:val="Hyperlink"/>
            <w:rFonts w:ascii="Verdana" w:hAnsi="Verdana"/>
            <w:sz w:val="20"/>
            <w:szCs w:val="20"/>
          </w:rPr>
          <w:t>kanyembo93@gmail.com</w:t>
        </w:r>
      </w:hyperlink>
      <w:r>
        <w:rPr>
          <w:rFonts w:ascii="Verdana" w:hAnsi="Verdana"/>
          <w:color w:val="943634"/>
          <w:sz w:val="20"/>
          <w:szCs w:val="20"/>
        </w:rPr>
        <w:t xml:space="preserve">  and </w:t>
      </w:r>
      <w:hyperlink r:id="rId6" w:history="1">
        <w:r>
          <w:rPr>
            <w:rStyle w:val="Hyperlink"/>
            <w:rFonts w:ascii="Verdana" w:hAnsi="Verdana"/>
            <w:sz w:val="20"/>
            <w:szCs w:val="20"/>
          </w:rPr>
          <w:t>gilbertkalandala@yahoo.com</w:t>
        </w:r>
      </w:hyperlink>
    </w:p>
    <w:p w:rsidR="00821928" w:rsidRDefault="00821928">
      <w:pPr>
        <w:jc w:val="both"/>
        <w:rPr>
          <w:rFonts w:ascii="Verdana" w:hAnsi="Verdana"/>
          <w:sz w:val="20"/>
          <w:szCs w:val="20"/>
        </w:rPr>
      </w:pPr>
    </w:p>
    <w:p w:rsidR="00821928" w:rsidRDefault="00812132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highlight w:val="lightGray"/>
        </w:rPr>
        <w:t>PERSONAL PROFILE</w:t>
      </w:r>
      <w:r>
        <w:rPr>
          <w:rFonts w:ascii="Verdana" w:hAnsi="Verdana"/>
          <w:b/>
          <w:sz w:val="20"/>
          <w:szCs w:val="20"/>
          <w:highlight w:val="lightGray"/>
        </w:rPr>
        <w:tab/>
      </w:r>
      <w:r>
        <w:rPr>
          <w:rFonts w:ascii="Verdana" w:hAnsi="Verdana"/>
          <w:b/>
          <w:sz w:val="20"/>
          <w:szCs w:val="20"/>
          <w:highlight w:val="lightGray"/>
        </w:rPr>
        <w:tab/>
      </w:r>
      <w:r>
        <w:rPr>
          <w:rFonts w:ascii="Verdana" w:hAnsi="Verdana"/>
          <w:b/>
          <w:sz w:val="20"/>
          <w:szCs w:val="20"/>
          <w:highlight w:val="lightGray"/>
        </w:rPr>
        <w:tab/>
      </w:r>
      <w:r>
        <w:rPr>
          <w:rFonts w:ascii="Verdana" w:hAnsi="Verdana"/>
          <w:b/>
          <w:sz w:val="20"/>
          <w:szCs w:val="20"/>
          <w:highlight w:val="lightGray"/>
        </w:rPr>
        <w:tab/>
      </w:r>
      <w:r>
        <w:rPr>
          <w:rFonts w:ascii="Verdana" w:hAnsi="Verdana"/>
          <w:b/>
          <w:sz w:val="20"/>
          <w:szCs w:val="20"/>
          <w:highlight w:val="lightGray"/>
        </w:rPr>
        <w:tab/>
      </w:r>
      <w:r>
        <w:rPr>
          <w:rFonts w:ascii="Verdana" w:hAnsi="Verdana"/>
          <w:b/>
          <w:sz w:val="20"/>
          <w:szCs w:val="20"/>
          <w:highlight w:val="lightGray"/>
        </w:rPr>
        <w:tab/>
      </w:r>
      <w:r>
        <w:rPr>
          <w:rFonts w:ascii="Verdana" w:hAnsi="Verdana"/>
          <w:b/>
          <w:sz w:val="20"/>
          <w:szCs w:val="20"/>
          <w:highlight w:val="lightGray"/>
        </w:rPr>
        <w:tab/>
      </w:r>
    </w:p>
    <w:p w:rsidR="00821928" w:rsidRDefault="00821928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821928" w:rsidRDefault="00812132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 am a reliable, a</w:t>
      </w:r>
      <w:r>
        <w:rPr>
          <w:rFonts w:ascii="Verdana" w:hAnsi="Verdana"/>
          <w:sz w:val="20"/>
          <w:szCs w:val="20"/>
        </w:rPr>
        <w:t>nalytical, goal-oriented, self-motivated individual with good psychosocial life skills and facilitation skills.</w:t>
      </w:r>
      <w:r>
        <w:rPr>
          <w:rFonts w:ascii="Verdana" w:hAnsi="Verdana" w:cs="Arial"/>
          <w:sz w:val="20"/>
          <w:szCs w:val="20"/>
        </w:rPr>
        <w:t xml:space="preserve"> I am also creative (resourceful), not afraid of new challenges and able to work as a member of a team.</w:t>
      </w:r>
    </w:p>
    <w:p w:rsidR="00821928" w:rsidRDefault="00821928">
      <w:pPr>
        <w:jc w:val="both"/>
        <w:rPr>
          <w:rFonts w:ascii="Verdana" w:hAnsi="Verdana"/>
          <w:sz w:val="20"/>
          <w:szCs w:val="20"/>
        </w:rPr>
      </w:pPr>
    </w:p>
    <w:p w:rsidR="00821928" w:rsidRDefault="0081213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Date of birth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10</w:t>
      </w:r>
      <w:r>
        <w:rPr>
          <w:rFonts w:ascii="Verdana" w:hAnsi="Verdana"/>
          <w:sz w:val="20"/>
          <w:szCs w:val="20"/>
          <w:vertAlign w:val="superscript"/>
        </w:rPr>
        <w:t>th</w:t>
      </w:r>
      <w:r>
        <w:rPr>
          <w:rFonts w:ascii="Verdana" w:hAnsi="Verdana"/>
          <w:sz w:val="20"/>
          <w:szCs w:val="20"/>
        </w:rPr>
        <w:t xml:space="preserve"> June, 1993</w:t>
      </w:r>
    </w:p>
    <w:p w:rsidR="00821928" w:rsidRDefault="0081213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Sex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Male</w:t>
      </w:r>
    </w:p>
    <w:p w:rsidR="00821928" w:rsidRDefault="0081213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Marital status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Single</w:t>
      </w:r>
    </w:p>
    <w:p w:rsidR="00821928" w:rsidRDefault="0081213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Nationality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Zambian</w:t>
      </w:r>
    </w:p>
    <w:p w:rsidR="00821928" w:rsidRDefault="0081213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NRC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194922/63/1</w:t>
      </w:r>
    </w:p>
    <w:p w:rsidR="00821928" w:rsidRDefault="0081213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Languages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English, Bemba and Nyanja</w:t>
      </w:r>
    </w:p>
    <w:p w:rsidR="00821928" w:rsidRDefault="0081213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Religion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:       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Christian</w:t>
      </w:r>
    </w:p>
    <w:p w:rsidR="00821928" w:rsidRDefault="00821928">
      <w:pPr>
        <w:jc w:val="both"/>
        <w:rPr>
          <w:rFonts w:ascii="Verdana" w:hAnsi="Verdana"/>
          <w:b/>
          <w:sz w:val="20"/>
          <w:szCs w:val="20"/>
          <w:highlight w:val="lightGray"/>
        </w:rPr>
      </w:pPr>
    </w:p>
    <w:p w:rsidR="00821928" w:rsidRDefault="00812132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highlight w:val="lightGray"/>
        </w:rPr>
        <w:t>OBJECTIVE</w:t>
      </w:r>
      <w:r>
        <w:rPr>
          <w:rFonts w:ascii="Verdana" w:hAnsi="Verdana"/>
          <w:b/>
          <w:sz w:val="20"/>
          <w:szCs w:val="20"/>
          <w:highlight w:val="lightGray"/>
        </w:rPr>
        <w:tab/>
      </w:r>
      <w:r>
        <w:rPr>
          <w:rFonts w:ascii="Verdana" w:hAnsi="Verdana"/>
          <w:b/>
          <w:sz w:val="20"/>
          <w:szCs w:val="20"/>
          <w:highlight w:val="lightGray"/>
        </w:rPr>
        <w:tab/>
      </w:r>
      <w:r>
        <w:rPr>
          <w:rFonts w:ascii="Verdana" w:hAnsi="Verdana"/>
          <w:b/>
          <w:sz w:val="20"/>
          <w:szCs w:val="20"/>
          <w:highlight w:val="lightGray"/>
        </w:rPr>
        <w:tab/>
      </w:r>
      <w:r>
        <w:rPr>
          <w:rFonts w:ascii="Verdana" w:hAnsi="Verdana"/>
          <w:b/>
          <w:sz w:val="20"/>
          <w:szCs w:val="20"/>
          <w:highlight w:val="lightGray"/>
        </w:rPr>
        <w:tab/>
      </w:r>
      <w:r>
        <w:rPr>
          <w:rFonts w:ascii="Verdana" w:hAnsi="Verdana"/>
          <w:b/>
          <w:sz w:val="20"/>
          <w:szCs w:val="20"/>
          <w:highlight w:val="lightGray"/>
        </w:rPr>
        <w:tab/>
      </w:r>
      <w:r>
        <w:rPr>
          <w:rFonts w:ascii="Verdana" w:hAnsi="Verdana"/>
          <w:b/>
          <w:sz w:val="20"/>
          <w:szCs w:val="20"/>
          <w:highlight w:val="lightGray"/>
        </w:rPr>
        <w:tab/>
      </w:r>
      <w:r>
        <w:rPr>
          <w:rFonts w:ascii="Verdana" w:hAnsi="Verdana"/>
          <w:b/>
          <w:sz w:val="20"/>
          <w:szCs w:val="20"/>
          <w:highlight w:val="lightGray"/>
        </w:rPr>
        <w:tab/>
      </w:r>
      <w:r>
        <w:rPr>
          <w:rFonts w:ascii="Verdana" w:hAnsi="Verdana"/>
          <w:b/>
          <w:sz w:val="20"/>
          <w:szCs w:val="20"/>
          <w:highlight w:val="lightGray"/>
        </w:rPr>
        <w:tab/>
      </w:r>
      <w:r>
        <w:rPr>
          <w:rFonts w:ascii="Verdana" w:hAnsi="Verdana"/>
          <w:b/>
          <w:sz w:val="20"/>
          <w:szCs w:val="20"/>
          <w:highlight w:val="lightGray"/>
        </w:rPr>
        <w:tab/>
      </w:r>
      <w:r>
        <w:rPr>
          <w:rFonts w:ascii="Verdana" w:hAnsi="Verdana"/>
          <w:b/>
          <w:sz w:val="20"/>
          <w:szCs w:val="20"/>
          <w:highlight w:val="lightGray"/>
        </w:rPr>
        <w:tab/>
      </w:r>
    </w:p>
    <w:p w:rsidR="00821928" w:rsidRDefault="00821928">
      <w:pPr>
        <w:jc w:val="both"/>
        <w:rPr>
          <w:rFonts w:ascii="Verdana" w:hAnsi="Verdana"/>
          <w:sz w:val="20"/>
          <w:szCs w:val="20"/>
        </w:rPr>
      </w:pPr>
    </w:p>
    <w:p w:rsidR="00821928" w:rsidRDefault="0081213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“To occupy a challenging position that will allow me to fully utilize my expertise.”</w:t>
      </w:r>
    </w:p>
    <w:p w:rsidR="00821928" w:rsidRDefault="00821928">
      <w:pPr>
        <w:jc w:val="both"/>
        <w:rPr>
          <w:rFonts w:ascii="Verdana" w:hAnsi="Verdana"/>
          <w:b/>
          <w:sz w:val="20"/>
          <w:szCs w:val="20"/>
          <w:highlight w:val="lightGray"/>
        </w:rPr>
      </w:pPr>
    </w:p>
    <w:p w:rsidR="00821928" w:rsidRDefault="00812132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highlight w:val="lightGray"/>
        </w:rPr>
        <w:t>EDUCATIONALBACKGROUND</w:t>
      </w:r>
      <w:r>
        <w:rPr>
          <w:rFonts w:ascii="Verdana" w:hAnsi="Verdana"/>
          <w:b/>
          <w:sz w:val="20"/>
          <w:szCs w:val="20"/>
          <w:highlight w:val="lightGray"/>
        </w:rPr>
        <w:tab/>
      </w:r>
      <w:r>
        <w:rPr>
          <w:rFonts w:ascii="Verdana" w:hAnsi="Verdana"/>
          <w:b/>
          <w:sz w:val="20"/>
          <w:szCs w:val="20"/>
          <w:highlight w:val="lightGray"/>
        </w:rPr>
        <w:tab/>
      </w:r>
      <w:r>
        <w:rPr>
          <w:rFonts w:ascii="Verdana" w:hAnsi="Verdana"/>
          <w:b/>
          <w:sz w:val="20"/>
          <w:szCs w:val="20"/>
          <w:highlight w:val="lightGray"/>
        </w:rPr>
        <w:tab/>
      </w:r>
      <w:r>
        <w:rPr>
          <w:rFonts w:ascii="Verdana" w:hAnsi="Verdana"/>
          <w:b/>
          <w:sz w:val="20"/>
          <w:szCs w:val="20"/>
          <w:highlight w:val="lightGray"/>
        </w:rPr>
        <w:tab/>
      </w:r>
      <w:r>
        <w:rPr>
          <w:rFonts w:ascii="Verdana" w:hAnsi="Verdana"/>
          <w:b/>
          <w:sz w:val="20"/>
          <w:szCs w:val="20"/>
          <w:highlight w:val="lightGray"/>
        </w:rPr>
        <w:tab/>
      </w:r>
      <w:r>
        <w:rPr>
          <w:rFonts w:ascii="Verdana" w:hAnsi="Verdana"/>
          <w:b/>
          <w:sz w:val="20"/>
          <w:szCs w:val="20"/>
          <w:highlight w:val="lightGray"/>
        </w:rPr>
        <w:tab/>
      </w:r>
      <w:r>
        <w:rPr>
          <w:rFonts w:ascii="Verdana" w:hAnsi="Verdana"/>
          <w:b/>
          <w:sz w:val="20"/>
          <w:szCs w:val="20"/>
          <w:highlight w:val="lightGray"/>
        </w:rPr>
        <w:tab/>
      </w:r>
    </w:p>
    <w:p w:rsidR="00821928" w:rsidRDefault="00821928">
      <w:pPr>
        <w:jc w:val="both"/>
        <w:rPr>
          <w:rFonts w:ascii="Verdana" w:hAnsi="Verdana"/>
          <w:b/>
          <w:sz w:val="20"/>
          <w:szCs w:val="20"/>
        </w:rPr>
      </w:pPr>
    </w:p>
    <w:p w:rsidR="00821928" w:rsidRDefault="00812132">
      <w:pPr>
        <w:ind w:left="2880" w:hanging="288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2012</w:t>
      </w:r>
      <w:r>
        <w:rPr>
          <w:rFonts w:ascii="Verdana" w:hAnsi="Verdana"/>
          <w:sz w:val="20"/>
          <w:szCs w:val="20"/>
        </w:rPr>
        <w:tab/>
        <w:t>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>GCE O’ level</w:t>
      </w:r>
      <w:r>
        <w:rPr>
          <w:rFonts w:ascii="Verdana" w:hAnsi="Verdana"/>
          <w:sz w:val="20"/>
          <w:szCs w:val="20"/>
        </w:rPr>
        <w:t xml:space="preserve"> Certificate, Muleya High School</w:t>
      </w:r>
    </w:p>
    <w:p w:rsidR="00821928" w:rsidRDefault="00812132">
      <w:pPr>
        <w:ind w:left="2880" w:hanging="288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2014 – 2016</w:t>
      </w:r>
      <w:r>
        <w:rPr>
          <w:rFonts w:ascii="Verdana" w:hAnsi="Verdana"/>
          <w:sz w:val="20"/>
          <w:szCs w:val="20"/>
        </w:rPr>
        <w:tab/>
        <w:t>:</w:t>
      </w:r>
      <w:r>
        <w:rPr>
          <w:rFonts w:ascii="Verdana" w:hAnsi="Verdana"/>
          <w:sz w:val="20"/>
          <w:szCs w:val="20"/>
        </w:rPr>
        <w:tab/>
        <w:t>Diploma in Agriculture Science at NRDC</w:t>
      </w:r>
    </w:p>
    <w:p w:rsidR="00821928" w:rsidRDefault="00812132">
      <w:pPr>
        <w:ind w:left="2880" w:hanging="288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2017</w:t>
      </w:r>
      <w:r>
        <w:rPr>
          <w:rFonts w:ascii="Verdana" w:hAnsi="Verdana"/>
          <w:sz w:val="20"/>
          <w:szCs w:val="20"/>
        </w:rPr>
        <w:tab/>
        <w:t xml:space="preserve">: </w:t>
      </w:r>
      <w:r>
        <w:rPr>
          <w:rFonts w:ascii="Verdana" w:hAnsi="Verdana"/>
          <w:sz w:val="20"/>
          <w:szCs w:val="20"/>
        </w:rPr>
        <w:tab/>
        <w:t xml:space="preserve">Driving License (B) at Jaypat Driving School </w:t>
      </w:r>
    </w:p>
    <w:p w:rsidR="00821928" w:rsidRDefault="00812132">
      <w:pPr>
        <w:ind w:left="2880" w:hanging="288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2018</w:t>
      </w:r>
      <w:r>
        <w:rPr>
          <w:rFonts w:ascii="Verdana" w:hAnsi="Verdana"/>
          <w:sz w:val="20"/>
          <w:szCs w:val="20"/>
        </w:rPr>
        <w:tab/>
        <w:t>:</w:t>
      </w:r>
      <w:r>
        <w:rPr>
          <w:rFonts w:ascii="Verdana" w:hAnsi="Verdana"/>
          <w:sz w:val="20"/>
          <w:szCs w:val="20"/>
        </w:rPr>
        <w:tab/>
        <w:t xml:space="preserve">Driving License (A) Motor Bike License </w:t>
      </w:r>
    </w:p>
    <w:p w:rsidR="00821928" w:rsidRDefault="00812132">
      <w:pPr>
        <w:ind w:left="2880" w:hanging="288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2018</w:t>
      </w:r>
      <w:r>
        <w:rPr>
          <w:rFonts w:ascii="Verdana" w:hAnsi="Verdana"/>
          <w:sz w:val="20"/>
          <w:szCs w:val="20"/>
        </w:rPr>
        <w:tab/>
        <w:t xml:space="preserve">: </w:t>
      </w:r>
      <w:r>
        <w:rPr>
          <w:rFonts w:ascii="Verdana" w:hAnsi="Verdana"/>
          <w:sz w:val="20"/>
          <w:szCs w:val="20"/>
        </w:rPr>
        <w:tab/>
        <w:t xml:space="preserve">Certification in Pastel Accounting </w:t>
      </w:r>
    </w:p>
    <w:p w:rsidR="00821928" w:rsidRDefault="00821928">
      <w:pPr>
        <w:ind w:left="2880" w:hanging="2880"/>
        <w:jc w:val="both"/>
        <w:rPr>
          <w:rFonts w:ascii="Verdana" w:hAnsi="Verdana"/>
          <w:sz w:val="20"/>
          <w:szCs w:val="20"/>
        </w:rPr>
      </w:pPr>
    </w:p>
    <w:p w:rsidR="00821928" w:rsidRDefault="00812132">
      <w:pPr>
        <w:ind w:left="2880" w:hanging="288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highlight w:val="lightGray"/>
        </w:rPr>
        <w:t>WORK EXPERIENCE</w:t>
      </w:r>
      <w:r>
        <w:rPr>
          <w:rFonts w:ascii="Verdana" w:hAnsi="Verdana"/>
          <w:b/>
          <w:sz w:val="20"/>
          <w:szCs w:val="20"/>
          <w:highlight w:val="lightGray"/>
        </w:rPr>
        <w:tab/>
      </w:r>
      <w:r>
        <w:rPr>
          <w:rFonts w:ascii="Verdana" w:hAnsi="Verdana"/>
          <w:b/>
          <w:sz w:val="20"/>
          <w:szCs w:val="20"/>
          <w:highlight w:val="lightGray"/>
        </w:rPr>
        <w:tab/>
      </w:r>
      <w:r>
        <w:rPr>
          <w:rFonts w:ascii="Verdana" w:hAnsi="Verdana"/>
          <w:b/>
          <w:sz w:val="20"/>
          <w:szCs w:val="20"/>
          <w:highlight w:val="lightGray"/>
        </w:rPr>
        <w:tab/>
      </w:r>
      <w:r>
        <w:rPr>
          <w:rFonts w:ascii="Verdana" w:hAnsi="Verdana"/>
          <w:b/>
          <w:sz w:val="20"/>
          <w:szCs w:val="20"/>
          <w:highlight w:val="lightGray"/>
        </w:rPr>
        <w:tab/>
      </w:r>
      <w:r>
        <w:rPr>
          <w:rFonts w:ascii="Verdana" w:hAnsi="Verdana"/>
          <w:b/>
          <w:sz w:val="20"/>
          <w:szCs w:val="20"/>
          <w:highlight w:val="lightGray"/>
        </w:rPr>
        <w:tab/>
      </w:r>
      <w:r>
        <w:rPr>
          <w:rFonts w:ascii="Verdana" w:hAnsi="Verdana"/>
          <w:b/>
          <w:sz w:val="20"/>
          <w:szCs w:val="20"/>
          <w:highlight w:val="lightGray"/>
        </w:rPr>
        <w:tab/>
      </w:r>
      <w:r>
        <w:rPr>
          <w:rFonts w:ascii="Verdana" w:hAnsi="Verdana"/>
          <w:b/>
          <w:sz w:val="20"/>
          <w:szCs w:val="20"/>
          <w:highlight w:val="lightGray"/>
        </w:rPr>
        <w:tab/>
      </w:r>
      <w:r>
        <w:rPr>
          <w:rFonts w:ascii="Verdana" w:hAnsi="Verdana"/>
          <w:b/>
          <w:sz w:val="20"/>
          <w:szCs w:val="20"/>
          <w:highlight w:val="lightGray"/>
        </w:rPr>
        <w:tab/>
      </w:r>
    </w:p>
    <w:p w:rsidR="00821928" w:rsidRDefault="00821928">
      <w:pPr>
        <w:rPr>
          <w:b/>
        </w:rPr>
      </w:pPr>
    </w:p>
    <w:p w:rsidR="00821928" w:rsidRDefault="00812132">
      <w:pPr>
        <w:rPr>
          <w:b/>
        </w:rPr>
      </w:pPr>
      <w:r>
        <w:rPr>
          <w:b/>
        </w:rPr>
        <w:t xml:space="preserve"> Worked as a Data Clerk with The Key Academy from 2011 – 2012.</w:t>
      </w:r>
    </w:p>
    <w:p w:rsidR="00821928" w:rsidRDefault="00812132">
      <w:pPr>
        <w:rPr>
          <w:b/>
        </w:rPr>
      </w:pPr>
      <w:r>
        <w:rPr>
          <w:b/>
        </w:rPr>
        <w:t xml:space="preserve">                Below are some of the job specifications: </w:t>
      </w:r>
    </w:p>
    <w:p w:rsidR="00821928" w:rsidRDefault="00812132">
      <w:pPr>
        <w:numPr>
          <w:ilvl w:val="0"/>
          <w:numId w:val="1"/>
        </w:numPr>
        <w:spacing w:before="100" w:beforeAutospacing="1" w:after="100" w:afterAutospacing="1"/>
      </w:pPr>
      <w:r>
        <w:t>Filling and submitting statutory obligations (ZRA, NAPSA, PACRA)</w:t>
      </w:r>
    </w:p>
    <w:p w:rsidR="00821928" w:rsidRDefault="00812132">
      <w:pPr>
        <w:numPr>
          <w:ilvl w:val="0"/>
          <w:numId w:val="1"/>
        </w:numPr>
        <w:tabs>
          <w:tab w:val="left" w:pos="720"/>
        </w:tabs>
        <w:spacing w:before="100" w:beforeAutospacing="1" w:after="100" w:afterAutospacing="1"/>
      </w:pPr>
      <w:r>
        <w:t>Managing Cash and Payables,</w:t>
      </w:r>
    </w:p>
    <w:p w:rsidR="00821928" w:rsidRDefault="00812132">
      <w:pPr>
        <w:numPr>
          <w:ilvl w:val="0"/>
          <w:numId w:val="1"/>
        </w:numPr>
        <w:tabs>
          <w:tab w:val="left" w:pos="720"/>
        </w:tabs>
        <w:spacing w:before="100" w:beforeAutospacing="1" w:after="100" w:afterAutospacing="1"/>
      </w:pPr>
      <w:r>
        <w:t>Receivables Control</w:t>
      </w:r>
    </w:p>
    <w:p w:rsidR="00821928" w:rsidRDefault="00812132">
      <w:pPr>
        <w:numPr>
          <w:ilvl w:val="0"/>
          <w:numId w:val="1"/>
        </w:numPr>
        <w:tabs>
          <w:tab w:val="left" w:pos="720"/>
        </w:tabs>
        <w:spacing w:before="100" w:beforeAutospacing="1" w:after="100" w:afterAutospacing="1"/>
      </w:pPr>
      <w:r>
        <w:t>Fixed asset Ledger Management</w:t>
      </w:r>
    </w:p>
    <w:p w:rsidR="00821928" w:rsidRDefault="00812132">
      <w:pPr>
        <w:numPr>
          <w:ilvl w:val="0"/>
          <w:numId w:val="1"/>
        </w:numPr>
        <w:tabs>
          <w:tab w:val="left" w:pos="720"/>
        </w:tabs>
        <w:spacing w:before="100" w:beforeAutospacing="1" w:after="100" w:afterAutospacing="1"/>
      </w:pPr>
      <w:r>
        <w:t>Point of Sale –Back Office Management.</w:t>
      </w:r>
    </w:p>
    <w:p w:rsidR="00821928" w:rsidRDefault="00812132">
      <w:pPr>
        <w:numPr>
          <w:ilvl w:val="0"/>
          <w:numId w:val="1"/>
        </w:numPr>
        <w:tabs>
          <w:tab w:val="left" w:pos="720"/>
        </w:tabs>
        <w:spacing w:before="100" w:beforeAutospacing="1" w:after="100" w:afterAutospacing="1"/>
      </w:pPr>
      <w:r>
        <w:t>Petty Cash administration,</w:t>
      </w:r>
    </w:p>
    <w:p w:rsidR="00821928" w:rsidRDefault="00812132">
      <w:pPr>
        <w:numPr>
          <w:ilvl w:val="0"/>
          <w:numId w:val="1"/>
        </w:numPr>
        <w:tabs>
          <w:tab w:val="left" w:pos="720"/>
        </w:tabs>
        <w:spacing w:before="100" w:beforeAutospacing="1" w:after="100" w:afterAutospacing="1"/>
      </w:pPr>
      <w:r>
        <w:t>Updating of the Cashbook</w:t>
      </w:r>
    </w:p>
    <w:p w:rsidR="00821928" w:rsidRDefault="00812132">
      <w:pPr>
        <w:numPr>
          <w:ilvl w:val="0"/>
          <w:numId w:val="1"/>
        </w:numPr>
        <w:tabs>
          <w:tab w:val="left" w:pos="720"/>
        </w:tabs>
        <w:spacing w:before="100" w:beforeAutospacing="1" w:after="100" w:afterAutospacing="1"/>
      </w:pPr>
      <w:r>
        <w:t>Undertake bank reconciliation</w:t>
      </w:r>
    </w:p>
    <w:p w:rsidR="00821928" w:rsidRDefault="00812132">
      <w:pPr>
        <w:numPr>
          <w:ilvl w:val="0"/>
          <w:numId w:val="1"/>
        </w:numPr>
        <w:tabs>
          <w:tab w:val="left" w:pos="720"/>
        </w:tabs>
        <w:spacing w:before="100" w:beforeAutospacing="1" w:after="100" w:afterAutospacing="1"/>
      </w:pPr>
      <w:r>
        <w:t>Attending to all bank ·</w:t>
      </w:r>
    </w:p>
    <w:p w:rsidR="00821928" w:rsidRDefault="00812132">
      <w:pPr>
        <w:numPr>
          <w:ilvl w:val="0"/>
          <w:numId w:val="1"/>
        </w:numPr>
        <w:tabs>
          <w:tab w:val="left" w:pos="720"/>
        </w:tabs>
        <w:spacing w:before="100" w:beforeAutospacing="1" w:after="100" w:afterAutospacing="1"/>
      </w:pPr>
      <w:r>
        <w:t>Filling of documents</w:t>
      </w:r>
    </w:p>
    <w:p w:rsidR="00821928" w:rsidRDefault="00812132">
      <w:pPr>
        <w:numPr>
          <w:ilvl w:val="0"/>
          <w:numId w:val="1"/>
        </w:numPr>
        <w:tabs>
          <w:tab w:val="left" w:pos="720"/>
        </w:tabs>
        <w:spacing w:before="100" w:beforeAutospacing="1" w:after="100" w:afterAutospacing="1"/>
      </w:pPr>
      <w:r>
        <w:t>Preparation of payment vouchers and issuing of Cheques</w:t>
      </w:r>
    </w:p>
    <w:p w:rsidR="00821928" w:rsidRDefault="00812132">
      <w:pPr>
        <w:rPr>
          <w:b/>
        </w:rPr>
      </w:pPr>
      <w:r>
        <w:rPr>
          <w:b/>
        </w:rPr>
        <w:t>Worked as Customer Relationships Officer in Vision Fund/World Vision Zambia from 2018 - 2020 February</w:t>
      </w:r>
    </w:p>
    <w:p w:rsidR="00821928" w:rsidRDefault="00812132">
      <w:pPr>
        <w:ind w:firstLine="720"/>
        <w:rPr>
          <w:b/>
        </w:rPr>
      </w:pPr>
      <w:r>
        <w:rPr>
          <w:b/>
        </w:rPr>
        <w:t>Below are some of the job specifications:</w:t>
      </w:r>
    </w:p>
    <w:p w:rsidR="00821928" w:rsidRDefault="00812132">
      <w:pPr>
        <w:pStyle w:val="NoSpacing"/>
        <w:numPr>
          <w:ilvl w:val="0"/>
          <w:numId w:val="11"/>
        </w:numPr>
        <w:rPr>
          <w:b/>
          <w:u w:val="single"/>
        </w:rPr>
      </w:pPr>
      <w:r>
        <w:t>Marketing of the company products in market areas</w:t>
      </w:r>
    </w:p>
    <w:p w:rsidR="00821928" w:rsidRDefault="00812132">
      <w:pPr>
        <w:pStyle w:val="NoSpacing"/>
        <w:numPr>
          <w:ilvl w:val="0"/>
          <w:numId w:val="11"/>
        </w:numPr>
        <w:rPr>
          <w:lang w:val="en-GB" w:eastAsia="en-GB"/>
        </w:rPr>
      </w:pPr>
      <w:r>
        <w:rPr>
          <w:lang w:val="en-GB" w:eastAsia="en-GB"/>
        </w:rPr>
        <w:lastRenderedPageBreak/>
        <w:t>Evaluation of loan applications and documentation by confirming credit worthiness.</w:t>
      </w:r>
    </w:p>
    <w:p w:rsidR="00821928" w:rsidRDefault="00812132">
      <w:pPr>
        <w:pStyle w:val="NoSpacing"/>
        <w:numPr>
          <w:ilvl w:val="0"/>
          <w:numId w:val="11"/>
        </w:numPr>
        <w:rPr>
          <w:lang w:val="en-GB" w:eastAsia="en-GB"/>
        </w:rPr>
      </w:pPr>
      <w:r>
        <w:rPr>
          <w:lang w:val="en-GB" w:eastAsia="en-GB"/>
        </w:rPr>
        <w:t>Improving loan applications and documentation by informing applicants of additional requirements.</w:t>
      </w:r>
    </w:p>
    <w:p w:rsidR="00821928" w:rsidRDefault="00812132">
      <w:pPr>
        <w:pStyle w:val="NoSpacing"/>
        <w:numPr>
          <w:ilvl w:val="0"/>
          <w:numId w:val="11"/>
        </w:numPr>
        <w:rPr>
          <w:lang w:val="en-GB" w:eastAsia="en-GB"/>
        </w:rPr>
      </w:pPr>
      <w:r>
        <w:rPr>
          <w:lang w:val="en-GB" w:eastAsia="en-GB"/>
        </w:rPr>
        <w:t>Rejecting loans by explaining deficiencies to applicants.</w:t>
      </w:r>
    </w:p>
    <w:p w:rsidR="00821928" w:rsidRDefault="00812132">
      <w:pPr>
        <w:pStyle w:val="NoSpacing"/>
        <w:numPr>
          <w:ilvl w:val="0"/>
          <w:numId w:val="11"/>
        </w:numPr>
        <w:rPr>
          <w:lang w:val="en-GB" w:eastAsia="en-GB"/>
        </w:rPr>
      </w:pPr>
      <w:r>
        <w:rPr>
          <w:lang w:val="en-GB" w:eastAsia="en-GB"/>
        </w:rPr>
        <w:t>Approving loans by issuing checks or forwarding applications to loan committee.</w:t>
      </w:r>
    </w:p>
    <w:p w:rsidR="00821928" w:rsidRDefault="00812132">
      <w:pPr>
        <w:pStyle w:val="NoSpacing"/>
        <w:numPr>
          <w:ilvl w:val="0"/>
          <w:numId w:val="11"/>
        </w:numPr>
        <w:rPr>
          <w:lang w:val="en-GB" w:eastAsia="en-GB"/>
        </w:rPr>
      </w:pPr>
      <w:r>
        <w:rPr>
          <w:lang w:val="en-GB" w:eastAsia="en-GB"/>
        </w:rPr>
        <w:t>Completes loan contracts by explaining provisions to applicant; obtaining signatures and notarizations.</w:t>
      </w:r>
    </w:p>
    <w:p w:rsidR="00821928" w:rsidRDefault="00812132">
      <w:pPr>
        <w:pStyle w:val="NoSpacing"/>
        <w:numPr>
          <w:ilvl w:val="0"/>
          <w:numId w:val="11"/>
        </w:numPr>
        <w:rPr>
          <w:lang w:val="en-GB" w:eastAsia="en-GB"/>
        </w:rPr>
      </w:pPr>
      <w:r>
        <w:rPr>
          <w:lang w:val="en-GB" w:eastAsia="en-GB"/>
        </w:rPr>
        <w:t>Helping customers by answering questions; responding to requests.</w:t>
      </w:r>
    </w:p>
    <w:p w:rsidR="00821928" w:rsidRDefault="00812132">
      <w:pPr>
        <w:pStyle w:val="NoSpacing"/>
        <w:numPr>
          <w:ilvl w:val="0"/>
          <w:numId w:val="11"/>
        </w:numPr>
        <w:rPr>
          <w:lang w:val="en-GB" w:eastAsia="en-GB"/>
        </w:rPr>
      </w:pPr>
      <w:r>
        <w:rPr>
          <w:lang w:val="en-GB" w:eastAsia="en-GB"/>
        </w:rPr>
        <w:t>Maintaining customer confidence by keeping loan information confidential.</w:t>
      </w:r>
    </w:p>
    <w:p w:rsidR="00821928" w:rsidRDefault="00812132">
      <w:pPr>
        <w:pStyle w:val="NoSpacing"/>
        <w:numPr>
          <w:ilvl w:val="0"/>
          <w:numId w:val="11"/>
        </w:numPr>
        <w:rPr>
          <w:lang w:val="en-GB" w:eastAsia="en-GB"/>
        </w:rPr>
      </w:pPr>
      <w:r>
        <w:rPr>
          <w:lang w:val="en-GB" w:eastAsia="en-GB"/>
        </w:rPr>
        <w:t>Updating job knowledge by participating in educational opportunities; reading professional publications; maintaining personal networks; participating in professional organizations.</w:t>
      </w:r>
    </w:p>
    <w:p w:rsidR="00821928" w:rsidRDefault="00812132">
      <w:pPr>
        <w:pStyle w:val="NoSpacing"/>
        <w:numPr>
          <w:ilvl w:val="0"/>
          <w:numId w:val="11"/>
        </w:numPr>
        <w:rPr>
          <w:lang w:val="en-GB" w:eastAsia="en-GB"/>
        </w:rPr>
      </w:pPr>
      <w:r>
        <w:rPr>
          <w:lang w:val="en-GB" w:eastAsia="en-GB"/>
        </w:rPr>
        <w:t>Accomplishing the company mission by completing related results as needed.</w:t>
      </w:r>
    </w:p>
    <w:p w:rsidR="00821928" w:rsidRDefault="00812132">
      <w:pPr>
        <w:pStyle w:val="NoSpacing"/>
        <w:numPr>
          <w:ilvl w:val="0"/>
          <w:numId w:val="11"/>
        </w:numPr>
        <w:rPr>
          <w:b/>
          <w:u w:val="single"/>
        </w:rPr>
      </w:pPr>
      <w:r>
        <w:t>Resolving customer complaints, guiding them and providing relevant information</w:t>
      </w:r>
    </w:p>
    <w:p w:rsidR="00821928" w:rsidRDefault="00812132">
      <w:pPr>
        <w:pStyle w:val="NoSpacing"/>
        <w:numPr>
          <w:ilvl w:val="0"/>
          <w:numId w:val="11"/>
        </w:numPr>
        <w:rPr>
          <w:b/>
          <w:u w:val="single"/>
        </w:rPr>
      </w:pPr>
      <w:r>
        <w:t>To ensure that the vehicle is checked for road worthiness regularly and is properly licensed on time and all the time</w:t>
      </w:r>
    </w:p>
    <w:p w:rsidR="00821928" w:rsidRDefault="00821928">
      <w:pPr>
        <w:ind w:firstLine="720"/>
        <w:rPr>
          <w:b/>
          <w:sz w:val="20"/>
          <w:szCs w:val="20"/>
        </w:rPr>
      </w:pPr>
    </w:p>
    <w:p w:rsidR="00821928" w:rsidRDefault="00812132">
      <w:pPr>
        <w:rPr>
          <w:b/>
        </w:rPr>
      </w:pPr>
      <w:r>
        <w:rPr>
          <w:b/>
        </w:rPr>
        <w:t xml:space="preserve">Worked as an Assistant Farm Manager at Galaunia Farms &amp; Jacana Gardens from 2013 -2014 </w:t>
      </w:r>
    </w:p>
    <w:p w:rsidR="00821928" w:rsidRDefault="00812132">
      <w:pPr>
        <w:rPr>
          <w:b/>
        </w:rPr>
      </w:pPr>
      <w:r>
        <w:rPr>
          <w:b/>
        </w:rPr>
        <w:tab/>
        <w:t xml:space="preserve">Below are some of the job specifications:- </w:t>
      </w:r>
    </w:p>
    <w:p w:rsidR="00821928" w:rsidRDefault="00812132">
      <w:pPr>
        <w:numPr>
          <w:ilvl w:val="0"/>
          <w:numId w:val="14"/>
        </w:numPr>
        <w:spacing w:before="100" w:beforeAutospacing="1" w:after="100" w:afterAutospacing="1"/>
      </w:pPr>
      <w:r>
        <w:t>Preparing and managing plans for crop improvement and enhanced production</w:t>
      </w:r>
    </w:p>
    <w:p w:rsidR="00821928" w:rsidRDefault="00812132">
      <w:pPr>
        <w:numPr>
          <w:ilvl w:val="0"/>
          <w:numId w:val="14"/>
        </w:numPr>
        <w:spacing w:before="100" w:beforeAutospacing="1" w:after="100" w:afterAutospacing="1"/>
      </w:pPr>
      <w:r>
        <w:t>Designing and coordinating land development projects for agricultural land and forests</w:t>
      </w:r>
    </w:p>
    <w:p w:rsidR="00821928" w:rsidRDefault="00812132">
      <w:pPr>
        <w:numPr>
          <w:ilvl w:val="0"/>
          <w:numId w:val="14"/>
        </w:numPr>
        <w:spacing w:before="100" w:beforeAutospacing="1" w:after="100" w:afterAutospacing="1"/>
      </w:pPr>
      <w:r>
        <w:t>Planning and managing production at agricultural businesses, fruit and vegetable farms, livestock holdings and agri-food companies</w:t>
      </w:r>
    </w:p>
    <w:p w:rsidR="00821928" w:rsidRDefault="00812132">
      <w:pPr>
        <w:numPr>
          <w:ilvl w:val="0"/>
          <w:numId w:val="14"/>
        </w:numPr>
        <w:spacing w:before="100" w:beforeAutospacing="1" w:after="100" w:afterAutospacing="1"/>
      </w:pPr>
      <w:r>
        <w:t>Plant treatment and green space management (agricultural, forests and urban environments)</w:t>
      </w:r>
    </w:p>
    <w:p w:rsidR="00821928" w:rsidRDefault="00812132">
      <w:pPr>
        <w:numPr>
          <w:ilvl w:val="0"/>
          <w:numId w:val="14"/>
        </w:numPr>
        <w:spacing w:before="100" w:beforeAutospacing="1" w:after="100" w:afterAutospacing="1"/>
      </w:pPr>
      <w:r>
        <w:t>Laboratory testing of plant and agri-food products</w:t>
      </w:r>
    </w:p>
    <w:p w:rsidR="00821928" w:rsidRDefault="00812132">
      <w:pPr>
        <w:numPr>
          <w:ilvl w:val="0"/>
          <w:numId w:val="14"/>
        </w:numPr>
        <w:spacing w:before="100" w:beforeAutospacing="1" w:after="100" w:afterAutospacing="1"/>
      </w:pPr>
      <w:r>
        <w:t>Agricultural, agri-food, livestock, forestry and environmental quality certification</w:t>
      </w:r>
    </w:p>
    <w:p w:rsidR="00821928" w:rsidRDefault="00812132">
      <w:pPr>
        <w:numPr>
          <w:ilvl w:val="0"/>
          <w:numId w:val="14"/>
        </w:numPr>
        <w:spacing w:before="100" w:beforeAutospacing="1" w:after="100" w:afterAutospacing="1"/>
      </w:pPr>
      <w:r>
        <w:t>Safeguarding environmental sustainability, safety and quality</w:t>
      </w:r>
    </w:p>
    <w:p w:rsidR="00821928" w:rsidRDefault="00812132">
      <w:pPr>
        <w:numPr>
          <w:ilvl w:val="0"/>
          <w:numId w:val="14"/>
        </w:numPr>
        <w:spacing w:before="100" w:beforeAutospacing="1" w:after="100" w:afterAutospacing="1"/>
      </w:pPr>
      <w:r>
        <w:t>Carrying out land-use planning in accordance with applicable legislation</w:t>
      </w:r>
    </w:p>
    <w:p w:rsidR="00821928" w:rsidRDefault="00812132">
      <w:pPr>
        <w:numPr>
          <w:ilvl w:val="0"/>
          <w:numId w:val="14"/>
        </w:numPr>
        <w:spacing w:before="100" w:beforeAutospacing="1" w:after="100" w:afterAutospacing="1"/>
      </w:pPr>
      <w:r>
        <w:t>Landscape design</w:t>
      </w:r>
    </w:p>
    <w:p w:rsidR="00821928" w:rsidRDefault="00812132">
      <w:pPr>
        <w:numPr>
          <w:ilvl w:val="0"/>
          <w:numId w:val="14"/>
        </w:numPr>
        <w:spacing w:before="100" w:beforeAutospacing="1" w:after="100" w:afterAutospacing="1"/>
      </w:pPr>
      <w:r>
        <w:t>Providing management and technical consultancy services to companies and other organizations</w:t>
      </w:r>
    </w:p>
    <w:p w:rsidR="00821928" w:rsidRDefault="00812132">
      <w:pPr>
        <w:numPr>
          <w:ilvl w:val="0"/>
          <w:numId w:val="14"/>
        </w:numPr>
        <w:spacing w:before="100" w:beforeAutospacing="1" w:after="100" w:afterAutospacing="1"/>
      </w:pPr>
      <w:r>
        <w:t>Sale of professional agricultural products and technology</w:t>
      </w:r>
    </w:p>
    <w:p w:rsidR="00821928" w:rsidRDefault="00812132">
      <w:pPr>
        <w:rPr>
          <w:b/>
        </w:rPr>
      </w:pPr>
      <w:r>
        <w:rPr>
          <w:b/>
        </w:rPr>
        <w:t>Rose Farm from December 2014 – June 2015</w:t>
      </w:r>
    </w:p>
    <w:p w:rsidR="00821928" w:rsidRDefault="00812132">
      <w:pPr>
        <w:ind w:firstLine="720"/>
        <w:rPr>
          <w:b/>
        </w:rPr>
      </w:pPr>
      <w:r>
        <w:rPr>
          <w:b/>
        </w:rPr>
        <w:t xml:space="preserve">Below are some of the job specifications:- </w:t>
      </w:r>
    </w:p>
    <w:p w:rsidR="00821928" w:rsidRDefault="00812132">
      <w:pPr>
        <w:pStyle w:val="ListParagraph"/>
        <w:numPr>
          <w:ilvl w:val="0"/>
          <w:numId w:val="5"/>
        </w:numPr>
      </w:pPr>
      <w:r>
        <w:t>Quality Assurance Officer</w:t>
      </w:r>
    </w:p>
    <w:p w:rsidR="00821928" w:rsidRDefault="00812132">
      <w:pPr>
        <w:pStyle w:val="ListParagraph"/>
        <w:numPr>
          <w:ilvl w:val="0"/>
          <w:numId w:val="5"/>
        </w:numPr>
      </w:pPr>
      <w:r>
        <w:t xml:space="preserve">Quality Controller   </w:t>
      </w:r>
    </w:p>
    <w:p w:rsidR="00821928" w:rsidRDefault="00812132">
      <w:pPr>
        <w:pStyle w:val="ListParagraph"/>
        <w:numPr>
          <w:ilvl w:val="0"/>
          <w:numId w:val="5"/>
        </w:numPr>
        <w:rPr>
          <w:b/>
        </w:rPr>
      </w:pPr>
      <w:r>
        <w:t xml:space="preserve">Phytosanitary Inspector </w:t>
      </w:r>
    </w:p>
    <w:p w:rsidR="00821928" w:rsidRDefault="00812132">
      <w:pPr>
        <w:pStyle w:val="ListParagraph"/>
        <w:numPr>
          <w:ilvl w:val="0"/>
          <w:numId w:val="5"/>
        </w:numPr>
        <w:rPr>
          <w:b/>
        </w:rPr>
      </w:pPr>
      <w:r>
        <w:t xml:space="preserve">Seed Health Testing </w:t>
      </w:r>
    </w:p>
    <w:p w:rsidR="00821928" w:rsidRDefault="00812132">
      <w:pPr>
        <w:pStyle w:val="ListParagraph"/>
        <w:numPr>
          <w:ilvl w:val="0"/>
          <w:numId w:val="5"/>
        </w:numPr>
        <w:rPr>
          <w:b/>
        </w:rPr>
      </w:pPr>
      <w:r>
        <w:t xml:space="preserve">Plant Breeder </w:t>
      </w:r>
    </w:p>
    <w:p w:rsidR="00821928" w:rsidRDefault="00812132">
      <w:pPr>
        <w:ind w:left="720"/>
        <w:rPr>
          <w:b/>
        </w:rPr>
      </w:pPr>
      <w:r>
        <w:rPr>
          <w:b/>
        </w:rPr>
        <w:t>Other Duties are: -</w:t>
      </w:r>
    </w:p>
    <w:p w:rsidR="00821928" w:rsidRDefault="00812132">
      <w:pPr>
        <w:numPr>
          <w:ilvl w:val="0"/>
          <w:numId w:val="13"/>
        </w:numPr>
        <w:spacing w:before="100" w:beforeAutospacing="1" w:after="100" w:afterAutospacing="1"/>
      </w:pPr>
      <w:r>
        <w:t>Organize and conduct workshops to inform the private sector on best practices in SPS as guided by international standards and best practices.</w:t>
      </w:r>
    </w:p>
    <w:p w:rsidR="00821928" w:rsidRDefault="00812132">
      <w:pPr>
        <w:numPr>
          <w:ilvl w:val="0"/>
          <w:numId w:val="13"/>
        </w:numPr>
        <w:spacing w:before="100" w:beforeAutospacing="1" w:after="100" w:afterAutospacing="1"/>
      </w:pPr>
      <w:r>
        <w:t>Provide African Growth and Opportunity Act (AGOA) program manuals/exporter toolkits to exporters and extension officers.</w:t>
      </w:r>
    </w:p>
    <w:p w:rsidR="00821928" w:rsidRDefault="00812132">
      <w:pPr>
        <w:numPr>
          <w:ilvl w:val="0"/>
          <w:numId w:val="13"/>
        </w:numPr>
        <w:spacing w:before="100" w:beforeAutospacing="1" w:after="100" w:afterAutospacing="1"/>
      </w:pPr>
      <w:r>
        <w:t>Establish accredited laboratory services.</w:t>
      </w:r>
    </w:p>
    <w:p w:rsidR="00821928" w:rsidRDefault="00812132">
      <w:pPr>
        <w:numPr>
          <w:ilvl w:val="0"/>
          <w:numId w:val="13"/>
        </w:numPr>
        <w:spacing w:before="100" w:beforeAutospacing="1" w:after="100" w:afterAutospacing="1"/>
      </w:pPr>
      <w:r>
        <w:t>Conduct training-of-trainers.</w:t>
      </w:r>
    </w:p>
    <w:p w:rsidR="00821928" w:rsidRDefault="00812132">
      <w:pPr>
        <w:numPr>
          <w:ilvl w:val="0"/>
          <w:numId w:val="13"/>
        </w:numPr>
        <w:spacing w:before="100" w:beforeAutospacing="1" w:after="100" w:afterAutospacing="1"/>
      </w:pPr>
      <w:r>
        <w:t>Review existing SPS Committee mandates and conduct a gap analysis.</w:t>
      </w:r>
    </w:p>
    <w:p w:rsidR="00821928" w:rsidRDefault="00812132">
      <w:pPr>
        <w:numPr>
          <w:ilvl w:val="0"/>
          <w:numId w:val="13"/>
        </w:numPr>
        <w:spacing w:before="100" w:beforeAutospacing="1" w:after="100" w:afterAutospacing="1"/>
      </w:pPr>
      <w:r>
        <w:t>Design and development of an SPS Committee strategic plan.</w:t>
      </w:r>
    </w:p>
    <w:p w:rsidR="00821928" w:rsidRDefault="00812132">
      <w:pPr>
        <w:numPr>
          <w:ilvl w:val="0"/>
          <w:numId w:val="13"/>
        </w:numPr>
        <w:spacing w:before="100" w:beforeAutospacing="1" w:after="100" w:afterAutospacing="1"/>
      </w:pPr>
      <w:r>
        <w:t>Assistance to implement the SPS strategic plan.</w:t>
      </w:r>
    </w:p>
    <w:p w:rsidR="00821928" w:rsidRDefault="00812132">
      <w:pPr>
        <w:numPr>
          <w:ilvl w:val="0"/>
          <w:numId w:val="13"/>
        </w:numPr>
        <w:spacing w:before="100" w:beforeAutospacing="1" w:after="100" w:afterAutospacing="1"/>
      </w:pPr>
      <w:r>
        <w:lastRenderedPageBreak/>
        <w:t>Undertake needs assessment of industry SPS testing capabilities in Zambia.</w:t>
      </w:r>
    </w:p>
    <w:p w:rsidR="00821928" w:rsidRDefault="00812132">
      <w:pPr>
        <w:numPr>
          <w:ilvl w:val="0"/>
          <w:numId w:val="13"/>
        </w:numPr>
        <w:spacing w:before="100" w:beforeAutospacing="1" w:after="100" w:afterAutospacing="1"/>
      </w:pPr>
      <w:r>
        <w:t>Establishment of an innovation investment partnership fund that will facilitate the creation of accredited laboratory services in Zambia.</w:t>
      </w:r>
    </w:p>
    <w:p w:rsidR="00821928" w:rsidRDefault="00812132">
      <w:pPr>
        <w:numPr>
          <w:ilvl w:val="0"/>
          <w:numId w:val="13"/>
        </w:numPr>
        <w:spacing w:before="100" w:beforeAutospacing="1" w:after="100" w:afterAutospacing="1"/>
      </w:pPr>
      <w:r>
        <w:t>Support the review and validation of Zambian SPS legal texts.</w:t>
      </w:r>
    </w:p>
    <w:p w:rsidR="00821928" w:rsidRDefault="00812132">
      <w:pPr>
        <w:numPr>
          <w:ilvl w:val="0"/>
          <w:numId w:val="13"/>
        </w:numPr>
        <w:spacing w:before="100" w:beforeAutospacing="1" w:after="100" w:afterAutospacing="1"/>
      </w:pPr>
      <w:r>
        <w:t>Design and development of a Zambian pest database.</w:t>
      </w:r>
    </w:p>
    <w:p w:rsidR="00821928" w:rsidRDefault="00812132">
      <w:pPr>
        <w:jc w:val="both"/>
        <w:rPr>
          <w:rFonts w:ascii="Verdana" w:hAnsi="Verdana"/>
          <w:b/>
          <w:sz w:val="20"/>
          <w:szCs w:val="20"/>
          <w:highlight w:val="lightGray"/>
        </w:rPr>
      </w:pPr>
      <w:r>
        <w:rPr>
          <w:rFonts w:ascii="Verdana" w:hAnsi="Verdana"/>
          <w:b/>
          <w:sz w:val="20"/>
          <w:szCs w:val="20"/>
          <w:highlight w:val="lightGray"/>
        </w:rPr>
        <w:t>PROFESIONAL ABILITIES</w:t>
      </w:r>
      <w:r>
        <w:rPr>
          <w:rFonts w:ascii="Verdana" w:hAnsi="Verdana"/>
          <w:b/>
          <w:sz w:val="20"/>
          <w:szCs w:val="20"/>
          <w:highlight w:val="lightGray"/>
        </w:rPr>
        <w:tab/>
      </w:r>
      <w:r>
        <w:rPr>
          <w:rFonts w:ascii="Verdana" w:hAnsi="Verdana"/>
          <w:b/>
          <w:sz w:val="20"/>
          <w:szCs w:val="20"/>
          <w:highlight w:val="lightGray"/>
        </w:rPr>
        <w:tab/>
      </w:r>
      <w:r>
        <w:rPr>
          <w:rFonts w:ascii="Verdana" w:hAnsi="Verdana"/>
          <w:b/>
          <w:sz w:val="20"/>
          <w:szCs w:val="20"/>
          <w:highlight w:val="lightGray"/>
        </w:rPr>
        <w:tab/>
      </w:r>
      <w:r>
        <w:rPr>
          <w:rFonts w:ascii="Verdana" w:hAnsi="Verdana"/>
          <w:b/>
          <w:sz w:val="20"/>
          <w:szCs w:val="20"/>
          <w:highlight w:val="lightGray"/>
        </w:rPr>
        <w:tab/>
      </w:r>
      <w:r>
        <w:rPr>
          <w:rFonts w:ascii="Verdana" w:hAnsi="Verdana"/>
          <w:b/>
          <w:sz w:val="20"/>
          <w:szCs w:val="20"/>
          <w:highlight w:val="lightGray"/>
        </w:rPr>
        <w:tab/>
      </w:r>
      <w:r>
        <w:rPr>
          <w:rFonts w:ascii="Verdana" w:hAnsi="Verdana"/>
          <w:b/>
          <w:sz w:val="20"/>
          <w:szCs w:val="20"/>
          <w:highlight w:val="lightGray"/>
        </w:rPr>
        <w:tab/>
      </w:r>
      <w:r>
        <w:rPr>
          <w:rFonts w:ascii="Verdana" w:hAnsi="Verdana"/>
          <w:b/>
          <w:sz w:val="20"/>
          <w:szCs w:val="20"/>
          <w:highlight w:val="lightGray"/>
        </w:rPr>
        <w:tab/>
      </w:r>
      <w:r>
        <w:rPr>
          <w:rFonts w:ascii="Verdana" w:hAnsi="Verdana"/>
          <w:b/>
          <w:sz w:val="20"/>
          <w:szCs w:val="20"/>
          <w:highlight w:val="lightGray"/>
        </w:rPr>
        <w:tab/>
      </w:r>
    </w:p>
    <w:p w:rsidR="00821928" w:rsidRDefault="00821928">
      <w:pPr>
        <w:jc w:val="both"/>
        <w:rPr>
          <w:rFonts w:ascii="Verdana" w:hAnsi="Verdana"/>
          <w:b/>
          <w:sz w:val="20"/>
          <w:szCs w:val="20"/>
          <w:highlight w:val="lightGray"/>
        </w:rPr>
      </w:pPr>
    </w:p>
    <w:p w:rsidR="00821928" w:rsidRDefault="00812132">
      <w:pPr>
        <w:ind w:left="720"/>
        <w:jc w:val="both"/>
      </w:pPr>
      <w:r>
        <w:t xml:space="preserve">Honest, hardworking, punctual, able to work under minimum supervision, pleasant personality, tolerant of diverse views, opinions and cultures.  I am also goal-oriented and a team player who ensures that I complete all assignments effectively and efficiently.I possess good communication skills and networking skills. I also ensure thatIam update my theoretical knowledge and I am up to date with current trends in the Horticulture, not only farming but as a business entity. I have strong Christian Values and be in possession of any technical or professional accounting qualification. </w:t>
      </w:r>
    </w:p>
    <w:p w:rsidR="00821928" w:rsidRDefault="00821928">
      <w:pPr>
        <w:jc w:val="both"/>
        <w:rPr>
          <w:rFonts w:ascii="Verdana" w:hAnsi="Verdana"/>
          <w:b/>
          <w:highlight w:val="lightGray"/>
        </w:rPr>
      </w:pPr>
    </w:p>
    <w:p w:rsidR="00821928" w:rsidRDefault="00812132">
      <w:pPr>
        <w:jc w:val="both"/>
        <w:rPr>
          <w:rFonts w:ascii="Verdana" w:hAnsi="Verdana"/>
          <w:b/>
          <w:sz w:val="20"/>
          <w:szCs w:val="20"/>
          <w:highlight w:val="lightGray"/>
        </w:rPr>
      </w:pPr>
      <w:r>
        <w:rPr>
          <w:rFonts w:ascii="Verdana" w:hAnsi="Verdana"/>
          <w:b/>
          <w:sz w:val="20"/>
          <w:szCs w:val="20"/>
          <w:highlight w:val="lightGray"/>
        </w:rPr>
        <w:t>SKILLS</w:t>
      </w:r>
      <w:r>
        <w:rPr>
          <w:rFonts w:ascii="Verdana" w:hAnsi="Verdana"/>
          <w:b/>
          <w:sz w:val="20"/>
          <w:szCs w:val="20"/>
          <w:highlight w:val="lightGray"/>
        </w:rPr>
        <w:tab/>
      </w:r>
      <w:r>
        <w:rPr>
          <w:rFonts w:ascii="Verdana" w:hAnsi="Verdana"/>
          <w:b/>
          <w:sz w:val="20"/>
          <w:szCs w:val="20"/>
          <w:highlight w:val="lightGray"/>
        </w:rPr>
        <w:tab/>
      </w:r>
      <w:r>
        <w:rPr>
          <w:rFonts w:ascii="Verdana" w:hAnsi="Verdana"/>
          <w:b/>
          <w:sz w:val="20"/>
          <w:szCs w:val="20"/>
          <w:highlight w:val="lightGray"/>
        </w:rPr>
        <w:tab/>
      </w:r>
      <w:r>
        <w:rPr>
          <w:rFonts w:ascii="Verdana" w:hAnsi="Verdana"/>
          <w:b/>
          <w:sz w:val="20"/>
          <w:szCs w:val="20"/>
          <w:highlight w:val="lightGray"/>
        </w:rPr>
        <w:tab/>
      </w:r>
      <w:r>
        <w:rPr>
          <w:rFonts w:ascii="Verdana" w:hAnsi="Verdana"/>
          <w:b/>
          <w:sz w:val="20"/>
          <w:szCs w:val="20"/>
          <w:highlight w:val="lightGray"/>
        </w:rPr>
        <w:tab/>
      </w:r>
      <w:r>
        <w:rPr>
          <w:rFonts w:ascii="Verdana" w:hAnsi="Verdana"/>
          <w:b/>
          <w:sz w:val="20"/>
          <w:szCs w:val="20"/>
          <w:highlight w:val="lightGray"/>
        </w:rPr>
        <w:tab/>
      </w:r>
      <w:r>
        <w:rPr>
          <w:rFonts w:ascii="Verdana" w:hAnsi="Verdana"/>
          <w:b/>
          <w:sz w:val="20"/>
          <w:szCs w:val="20"/>
          <w:highlight w:val="lightGray"/>
        </w:rPr>
        <w:tab/>
      </w:r>
      <w:r>
        <w:rPr>
          <w:rFonts w:ascii="Verdana" w:hAnsi="Verdana"/>
          <w:b/>
          <w:sz w:val="20"/>
          <w:szCs w:val="20"/>
          <w:highlight w:val="lightGray"/>
        </w:rPr>
        <w:tab/>
      </w:r>
      <w:r>
        <w:rPr>
          <w:rFonts w:ascii="Verdana" w:hAnsi="Verdana"/>
          <w:b/>
          <w:sz w:val="20"/>
          <w:szCs w:val="20"/>
          <w:highlight w:val="lightGray"/>
        </w:rPr>
        <w:tab/>
      </w:r>
      <w:r>
        <w:rPr>
          <w:rFonts w:ascii="Verdana" w:hAnsi="Verdana"/>
          <w:b/>
          <w:sz w:val="20"/>
          <w:szCs w:val="20"/>
          <w:highlight w:val="lightGray"/>
        </w:rPr>
        <w:tab/>
      </w:r>
    </w:p>
    <w:p w:rsidR="00821928" w:rsidRDefault="00821928">
      <w:pPr>
        <w:jc w:val="both"/>
        <w:rPr>
          <w:rFonts w:ascii="Verdana" w:hAnsi="Verdana"/>
          <w:i/>
          <w:sz w:val="20"/>
          <w:szCs w:val="20"/>
        </w:rPr>
      </w:pPr>
    </w:p>
    <w:p w:rsidR="00821928" w:rsidRDefault="00812132">
      <w:pPr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General skills</w:t>
      </w:r>
    </w:p>
    <w:p w:rsidR="00821928" w:rsidRDefault="00812132">
      <w:pPr>
        <w:numPr>
          <w:ilvl w:val="0"/>
          <w:numId w:val="8"/>
        </w:numPr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>Good interpersonal skills</w:t>
      </w:r>
    </w:p>
    <w:p w:rsidR="00821928" w:rsidRDefault="00812132">
      <w:pPr>
        <w:numPr>
          <w:ilvl w:val="0"/>
          <w:numId w:val="8"/>
        </w:numPr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>Strong ability to organize and enhance teams and team spirit</w:t>
      </w:r>
    </w:p>
    <w:p w:rsidR="00821928" w:rsidRDefault="00812132">
      <w:pPr>
        <w:numPr>
          <w:ilvl w:val="0"/>
          <w:numId w:val="8"/>
        </w:numPr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>Strong communication skills</w:t>
      </w:r>
    </w:p>
    <w:p w:rsidR="00821928" w:rsidRDefault="00812132">
      <w:pPr>
        <w:numPr>
          <w:ilvl w:val="0"/>
          <w:numId w:val="8"/>
        </w:numPr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>Good report writing skills</w:t>
      </w:r>
    </w:p>
    <w:p w:rsidR="00821928" w:rsidRDefault="00812132">
      <w:pPr>
        <w:numPr>
          <w:ilvl w:val="0"/>
          <w:numId w:val="8"/>
        </w:numPr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>Project planning skills</w:t>
      </w:r>
    </w:p>
    <w:p w:rsidR="00821928" w:rsidRDefault="00812132">
      <w:pPr>
        <w:numPr>
          <w:ilvl w:val="0"/>
          <w:numId w:val="8"/>
        </w:numPr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Fluency in English </w:t>
      </w:r>
    </w:p>
    <w:p w:rsidR="00821928" w:rsidRDefault="00812132">
      <w:pPr>
        <w:numPr>
          <w:ilvl w:val="0"/>
          <w:numId w:val="8"/>
        </w:numPr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Analytical and solving problem </w:t>
      </w:r>
    </w:p>
    <w:p w:rsidR="00821928" w:rsidRDefault="00812132">
      <w:pPr>
        <w:numPr>
          <w:ilvl w:val="0"/>
          <w:numId w:val="8"/>
        </w:numPr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>Commented to work</w:t>
      </w:r>
    </w:p>
    <w:p w:rsidR="00821928" w:rsidRDefault="00812132">
      <w:pPr>
        <w:numPr>
          <w:ilvl w:val="0"/>
          <w:numId w:val="8"/>
        </w:numPr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Presentation skills </w:t>
      </w:r>
    </w:p>
    <w:p w:rsidR="00821928" w:rsidRDefault="00821928">
      <w:pPr>
        <w:jc w:val="both"/>
        <w:rPr>
          <w:rFonts w:ascii="Verdana" w:hAnsi="Verdana"/>
          <w:i/>
          <w:sz w:val="20"/>
          <w:szCs w:val="20"/>
        </w:rPr>
      </w:pPr>
    </w:p>
    <w:p w:rsidR="00821928" w:rsidRDefault="00812132">
      <w:pPr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Computer skills</w:t>
      </w:r>
    </w:p>
    <w:p w:rsidR="00821928" w:rsidRDefault="00812132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Microsoft word (good)</w:t>
      </w:r>
    </w:p>
    <w:p w:rsidR="00821928" w:rsidRDefault="00812132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Microsoft Excel (good)</w:t>
      </w:r>
    </w:p>
    <w:p w:rsidR="00821928" w:rsidRDefault="00812132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Microsoft Publisher(good)</w:t>
      </w:r>
    </w:p>
    <w:p w:rsidR="00821928" w:rsidRDefault="00812132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Microsoft Power Point(good)</w:t>
      </w:r>
    </w:p>
    <w:p w:rsidR="00821928" w:rsidRDefault="00812132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Internet Explorer </w:t>
      </w:r>
    </w:p>
    <w:p w:rsidR="00821928" w:rsidRDefault="00812132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Pastel Accounting </w:t>
      </w:r>
    </w:p>
    <w:p w:rsidR="00821928" w:rsidRDefault="00821928">
      <w:pPr>
        <w:jc w:val="both"/>
        <w:rPr>
          <w:rFonts w:ascii="Verdana" w:hAnsi="Verdana"/>
          <w:sz w:val="20"/>
          <w:szCs w:val="20"/>
        </w:rPr>
      </w:pPr>
    </w:p>
    <w:p w:rsidR="00821928" w:rsidRDefault="00821928">
      <w:pPr>
        <w:jc w:val="both"/>
        <w:rPr>
          <w:rFonts w:ascii="Verdana" w:hAnsi="Verdana"/>
          <w:sz w:val="20"/>
          <w:szCs w:val="20"/>
        </w:rPr>
        <w:sectPr w:rsidR="00821928">
          <w:type w:val="continuous"/>
          <w:pgSz w:w="11907" w:h="16840" w:code="9"/>
          <w:pgMar w:top="810" w:right="1017" w:bottom="1440" w:left="1350" w:header="709" w:footer="709" w:gutter="0"/>
          <w:cols w:space="720"/>
          <w:docGrid w:linePitch="360"/>
        </w:sectPr>
      </w:pPr>
    </w:p>
    <w:p w:rsidR="00821928" w:rsidRDefault="00812132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highlight w:val="lightGray"/>
        </w:rPr>
        <w:lastRenderedPageBreak/>
        <w:t>INTERESTS</w:t>
      </w:r>
      <w:r>
        <w:rPr>
          <w:rFonts w:ascii="Verdana" w:hAnsi="Verdana"/>
          <w:b/>
          <w:sz w:val="20"/>
          <w:szCs w:val="20"/>
          <w:highlight w:val="lightGray"/>
        </w:rPr>
        <w:tab/>
      </w:r>
      <w:r>
        <w:rPr>
          <w:rFonts w:ascii="Verdana" w:hAnsi="Verdana"/>
          <w:b/>
          <w:sz w:val="20"/>
          <w:szCs w:val="20"/>
          <w:highlight w:val="lightGray"/>
        </w:rPr>
        <w:tab/>
      </w:r>
      <w:r>
        <w:rPr>
          <w:rFonts w:ascii="Verdana" w:hAnsi="Verdana"/>
          <w:b/>
          <w:sz w:val="20"/>
          <w:szCs w:val="20"/>
          <w:highlight w:val="lightGray"/>
        </w:rPr>
        <w:tab/>
      </w:r>
      <w:r>
        <w:rPr>
          <w:rFonts w:ascii="Verdana" w:hAnsi="Verdana"/>
          <w:b/>
          <w:sz w:val="20"/>
          <w:szCs w:val="20"/>
          <w:highlight w:val="lightGray"/>
        </w:rPr>
        <w:tab/>
      </w:r>
      <w:r>
        <w:rPr>
          <w:rFonts w:ascii="Verdana" w:hAnsi="Verdana"/>
          <w:b/>
          <w:sz w:val="20"/>
          <w:szCs w:val="20"/>
          <w:highlight w:val="lightGray"/>
        </w:rPr>
        <w:tab/>
      </w:r>
      <w:r>
        <w:rPr>
          <w:rFonts w:ascii="Verdana" w:hAnsi="Verdana"/>
          <w:b/>
          <w:sz w:val="20"/>
          <w:szCs w:val="20"/>
          <w:highlight w:val="lightGray"/>
        </w:rPr>
        <w:tab/>
      </w:r>
      <w:r>
        <w:rPr>
          <w:rFonts w:ascii="Verdana" w:hAnsi="Verdana"/>
          <w:b/>
          <w:sz w:val="20"/>
          <w:szCs w:val="20"/>
          <w:highlight w:val="lightGray"/>
        </w:rPr>
        <w:tab/>
      </w:r>
      <w:r>
        <w:rPr>
          <w:rFonts w:ascii="Verdana" w:hAnsi="Verdana"/>
          <w:b/>
          <w:sz w:val="20"/>
          <w:szCs w:val="20"/>
          <w:highlight w:val="lightGray"/>
        </w:rPr>
        <w:tab/>
      </w:r>
    </w:p>
    <w:p w:rsidR="00821928" w:rsidRDefault="00821928"/>
    <w:p w:rsidR="00821928" w:rsidRDefault="00812132">
      <w:pPr>
        <w:numPr>
          <w:ilvl w:val="0"/>
          <w:numId w:val="1"/>
        </w:numPr>
      </w:pPr>
      <w:r>
        <w:t xml:space="preserve">Reading the Bible </w:t>
      </w:r>
    </w:p>
    <w:p w:rsidR="00821928" w:rsidRDefault="00812132">
      <w:pPr>
        <w:numPr>
          <w:ilvl w:val="0"/>
          <w:numId w:val="1"/>
        </w:numPr>
      </w:pPr>
      <w:r>
        <w:t xml:space="preserve">Travelling </w:t>
      </w:r>
    </w:p>
    <w:p w:rsidR="00821928" w:rsidRDefault="00812132">
      <w:pPr>
        <w:numPr>
          <w:ilvl w:val="0"/>
          <w:numId w:val="1"/>
        </w:numPr>
      </w:pPr>
      <w:r>
        <w:t>Listening to Music</w:t>
      </w:r>
    </w:p>
    <w:p w:rsidR="00821928" w:rsidRDefault="00812132">
      <w:pPr>
        <w:numPr>
          <w:ilvl w:val="0"/>
          <w:numId w:val="1"/>
        </w:numPr>
      </w:pPr>
      <w:r>
        <w:t>Read Agricultural Books</w:t>
      </w:r>
    </w:p>
    <w:p w:rsidR="00821928" w:rsidRDefault="00821928">
      <w:pPr>
        <w:rPr>
          <w:b/>
        </w:rPr>
      </w:pPr>
    </w:p>
    <w:p w:rsidR="00821928" w:rsidRDefault="00812132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highlight w:val="lightGray"/>
        </w:rPr>
        <w:t>REFEREES</w:t>
      </w:r>
      <w:r>
        <w:rPr>
          <w:rFonts w:ascii="Verdana" w:hAnsi="Verdana"/>
          <w:b/>
          <w:sz w:val="20"/>
          <w:szCs w:val="20"/>
          <w:highlight w:val="lightGray"/>
        </w:rPr>
        <w:tab/>
      </w:r>
      <w:r>
        <w:rPr>
          <w:rFonts w:ascii="Verdana" w:hAnsi="Verdana"/>
          <w:b/>
          <w:sz w:val="20"/>
          <w:szCs w:val="20"/>
          <w:highlight w:val="lightGray"/>
        </w:rPr>
        <w:tab/>
      </w:r>
      <w:r>
        <w:rPr>
          <w:rFonts w:ascii="Verdana" w:hAnsi="Verdana"/>
          <w:b/>
          <w:sz w:val="20"/>
          <w:szCs w:val="20"/>
          <w:highlight w:val="lightGray"/>
        </w:rPr>
        <w:tab/>
      </w:r>
      <w:r>
        <w:rPr>
          <w:rFonts w:ascii="Verdana" w:hAnsi="Verdana"/>
          <w:b/>
          <w:sz w:val="20"/>
          <w:szCs w:val="20"/>
          <w:highlight w:val="lightGray"/>
        </w:rPr>
        <w:tab/>
      </w:r>
      <w:r>
        <w:rPr>
          <w:rFonts w:ascii="Verdana" w:hAnsi="Verdana"/>
          <w:b/>
          <w:sz w:val="20"/>
          <w:szCs w:val="20"/>
          <w:highlight w:val="lightGray"/>
        </w:rPr>
        <w:tab/>
      </w:r>
      <w:r>
        <w:rPr>
          <w:rFonts w:ascii="Verdana" w:hAnsi="Verdana"/>
          <w:b/>
          <w:sz w:val="20"/>
          <w:szCs w:val="20"/>
          <w:highlight w:val="lightGray"/>
        </w:rPr>
        <w:tab/>
      </w:r>
      <w:r>
        <w:rPr>
          <w:rFonts w:ascii="Verdana" w:hAnsi="Verdana"/>
          <w:b/>
          <w:sz w:val="20"/>
          <w:szCs w:val="20"/>
          <w:highlight w:val="lightGray"/>
        </w:rPr>
        <w:tab/>
      </w:r>
      <w:r>
        <w:rPr>
          <w:rFonts w:ascii="Verdana" w:hAnsi="Verdana"/>
          <w:b/>
          <w:sz w:val="20"/>
          <w:szCs w:val="20"/>
          <w:highlight w:val="lightGray"/>
        </w:rPr>
        <w:tab/>
      </w:r>
    </w:p>
    <w:p w:rsidR="00821928" w:rsidRDefault="00812132">
      <w:pPr>
        <w:ind w:firstLine="720"/>
      </w:pPr>
      <w:r>
        <w:t>Mr. Obrien Kalaluka</w:t>
      </w:r>
      <w:r>
        <w:tab/>
      </w:r>
      <w:r>
        <w:tab/>
      </w:r>
      <w:r>
        <w:tab/>
        <w:t>Mr. MutambalikaPhiri</w:t>
      </w:r>
      <w:r>
        <w:tab/>
      </w:r>
    </w:p>
    <w:p w:rsidR="00821928" w:rsidRDefault="00812132">
      <w:pPr>
        <w:ind w:firstLine="720"/>
      </w:pPr>
      <w:r>
        <w:t>Director O.B Stationary Center</w:t>
      </w:r>
      <w:r>
        <w:tab/>
        <w:t>Director Esquire Rose Farm</w:t>
      </w:r>
    </w:p>
    <w:p w:rsidR="00821928" w:rsidRDefault="00812132">
      <w:pPr>
        <w:ind w:firstLine="720"/>
      </w:pPr>
      <w:r>
        <w:t xml:space="preserve">Cell: +260966819733 </w:t>
      </w:r>
      <w:r>
        <w:tab/>
      </w:r>
      <w:r>
        <w:tab/>
        <w:t>Cell: +26097786273</w:t>
      </w:r>
    </w:p>
    <w:p w:rsidR="00821928" w:rsidRDefault="00812132">
      <w:pPr>
        <w:ind w:firstLine="720"/>
      </w:pPr>
      <w:r>
        <w:t>Chililabombwe</w:t>
      </w:r>
      <w:r>
        <w:tab/>
      </w:r>
      <w:r>
        <w:tab/>
      </w:r>
      <w:r>
        <w:tab/>
        <w:t>Fringila, Chisamba</w:t>
      </w:r>
    </w:p>
    <w:p w:rsidR="00821928" w:rsidRDefault="00821928"/>
    <w:p w:rsidR="00821928" w:rsidRDefault="00812132">
      <w:pPr>
        <w:ind w:firstLine="720"/>
      </w:pPr>
      <w:r>
        <w:t xml:space="preserve">Mr. Collins </w:t>
      </w:r>
      <w:r>
        <w:tab/>
      </w:r>
      <w:r>
        <w:tab/>
      </w:r>
      <w:r>
        <w:tab/>
      </w:r>
      <w:r>
        <w:tab/>
        <w:t>Mr. Muzukutwa. A</w:t>
      </w:r>
    </w:p>
    <w:p w:rsidR="00821928" w:rsidRDefault="00812132">
      <w:pPr>
        <w:ind w:firstLine="720"/>
      </w:pPr>
      <w:r>
        <w:t>Farm Manager Galaunia Farms</w:t>
      </w:r>
      <w:r>
        <w:tab/>
        <w:t xml:space="preserve">Chililabombwe FRA Depot </w:t>
      </w:r>
    </w:p>
    <w:p w:rsidR="00821928" w:rsidRDefault="00812132">
      <w:pPr>
        <w:ind w:firstLine="720"/>
      </w:pPr>
      <w:r>
        <w:t>Cell: +26096448832</w:t>
      </w:r>
      <w:r>
        <w:tab/>
      </w:r>
      <w:r>
        <w:tab/>
      </w:r>
      <w:r>
        <w:tab/>
        <w:t>Cell: +26094029148</w:t>
      </w:r>
    </w:p>
    <w:p w:rsidR="00821928" w:rsidRDefault="00812132">
      <w:pPr>
        <w:ind w:firstLine="720"/>
      </w:pPr>
      <w:r>
        <w:t xml:space="preserve">Ngwerere, Lusaka </w:t>
      </w:r>
      <w:r>
        <w:tab/>
      </w:r>
      <w:r>
        <w:tab/>
      </w:r>
      <w:r>
        <w:tab/>
        <w:t>CopperbeltChililabombwe</w:t>
      </w:r>
    </w:p>
    <w:p w:rsidR="00821928" w:rsidRDefault="00821928"/>
    <w:p w:rsidR="00821928" w:rsidRDefault="00812132">
      <w:pPr>
        <w:ind w:firstLine="720"/>
      </w:pPr>
      <w:r>
        <w:lastRenderedPageBreak/>
        <w:t>Mr. Kamukwamba .C</w:t>
      </w:r>
      <w:r>
        <w:tab/>
      </w:r>
      <w:r>
        <w:tab/>
      </w:r>
      <w:r>
        <w:tab/>
        <w:t>Mr. Wisdom Choonga</w:t>
      </w:r>
    </w:p>
    <w:p w:rsidR="00821928" w:rsidRDefault="00812132">
      <w:pPr>
        <w:ind w:firstLine="720"/>
      </w:pPr>
      <w:r>
        <w:t xml:space="preserve">The Key Academy </w:t>
      </w:r>
      <w:r>
        <w:tab/>
      </w:r>
      <w:r>
        <w:tab/>
      </w:r>
      <w:r>
        <w:tab/>
        <w:t xml:space="preserve">Family Legacy Organization </w:t>
      </w:r>
    </w:p>
    <w:p w:rsidR="00821928" w:rsidRDefault="00812132">
      <w:pPr>
        <w:ind w:firstLine="720"/>
      </w:pPr>
      <w:r>
        <w:t>Cell: 0966925429</w:t>
      </w:r>
      <w:r>
        <w:tab/>
      </w:r>
      <w:r>
        <w:tab/>
      </w:r>
      <w:r>
        <w:tab/>
        <w:t>Cell: +260976069172</w:t>
      </w:r>
    </w:p>
    <w:p w:rsidR="00821928" w:rsidRDefault="00812132">
      <w:pPr>
        <w:ind w:firstLine="720"/>
      </w:pPr>
      <w:r>
        <w:t>Chililabombwe</w:t>
      </w:r>
      <w:r>
        <w:tab/>
      </w:r>
      <w:r>
        <w:tab/>
      </w:r>
      <w:r>
        <w:tab/>
        <w:t>Chongwe</w:t>
      </w:r>
    </w:p>
    <w:p w:rsidR="00821928" w:rsidRDefault="00821928">
      <w:pPr>
        <w:ind w:firstLine="720"/>
      </w:pPr>
    </w:p>
    <w:p w:rsidR="00821928" w:rsidRDefault="00821928">
      <w:pPr>
        <w:ind w:firstLine="720"/>
      </w:pPr>
    </w:p>
    <w:p w:rsidR="00821928" w:rsidRDefault="00812132">
      <w:pPr>
        <w:ind w:firstLine="720"/>
      </w:pPr>
      <w:r>
        <w:t>Mr. Malasa Kennedy Branch Manager</w:t>
      </w:r>
    </w:p>
    <w:p w:rsidR="00821928" w:rsidRDefault="00812132">
      <w:pPr>
        <w:ind w:firstLine="720"/>
      </w:pPr>
      <w:r>
        <w:t xml:space="preserve">VISION FUND Kitwe Zambia </w:t>
      </w:r>
    </w:p>
    <w:p w:rsidR="00821928" w:rsidRDefault="00812132">
      <w:pPr>
        <w:ind w:firstLine="720"/>
      </w:pPr>
      <w:r>
        <w:t>Cell: 0967963798</w:t>
      </w:r>
    </w:p>
    <w:p w:rsidR="00821928" w:rsidRDefault="00812132">
      <w:pPr>
        <w:ind w:firstLine="720"/>
      </w:pPr>
      <w:r>
        <w:t xml:space="preserve">Kitwe Copperbelt Province  </w:t>
      </w:r>
      <w:bookmarkEnd w:id="0"/>
    </w:p>
    <w:p w:rsidR="00821928" w:rsidRDefault="00821928"/>
    <w:p w:rsidR="00821928" w:rsidRDefault="00821928"/>
    <w:p w:rsidR="00821928" w:rsidRDefault="00821928"/>
    <w:p w:rsidR="00821928" w:rsidRDefault="00821928"/>
    <w:p w:rsidR="00821928" w:rsidRDefault="00821928"/>
    <w:p w:rsidR="00821928" w:rsidRDefault="00821928"/>
    <w:p w:rsidR="00821928" w:rsidRDefault="00821928"/>
    <w:p w:rsidR="00821928" w:rsidRDefault="00821928"/>
    <w:p w:rsidR="00821928" w:rsidRDefault="00821928"/>
    <w:p w:rsidR="00821928" w:rsidRDefault="00821928"/>
    <w:p w:rsidR="00821928" w:rsidRDefault="00821928"/>
    <w:p w:rsidR="00821928" w:rsidRDefault="00821928"/>
    <w:p w:rsidR="00821928" w:rsidRDefault="00821928"/>
    <w:p w:rsidR="00821928" w:rsidRDefault="00821928"/>
    <w:p w:rsidR="00821928" w:rsidRDefault="00821928"/>
    <w:p w:rsidR="00821928" w:rsidRDefault="00821928"/>
    <w:p w:rsidR="00821928" w:rsidRDefault="00821928"/>
    <w:p w:rsidR="00821928" w:rsidRDefault="00821928"/>
    <w:p w:rsidR="00821928" w:rsidRDefault="00821928"/>
    <w:p w:rsidR="00821928" w:rsidRDefault="00821928"/>
    <w:p w:rsidR="00821928" w:rsidRDefault="00821928"/>
    <w:p w:rsidR="00821928" w:rsidRDefault="00821928"/>
    <w:p w:rsidR="00821928" w:rsidRDefault="00821928"/>
    <w:p w:rsidR="00821928" w:rsidRDefault="00821928"/>
    <w:p w:rsidR="00821928" w:rsidRDefault="00821928"/>
    <w:p w:rsidR="00821928" w:rsidRDefault="00821928"/>
    <w:p w:rsidR="00821928" w:rsidRDefault="00821928"/>
    <w:p w:rsidR="00821928" w:rsidRDefault="00821928"/>
    <w:p w:rsidR="00821928" w:rsidRDefault="00821928"/>
    <w:p w:rsidR="00821928" w:rsidRDefault="00821928"/>
    <w:p w:rsidR="00821928" w:rsidRDefault="00821928"/>
    <w:p w:rsidR="00821928" w:rsidRDefault="00821928"/>
    <w:p w:rsidR="00821928" w:rsidRDefault="00821928"/>
    <w:p w:rsidR="00821928" w:rsidRDefault="00821928"/>
    <w:p w:rsidR="00821928" w:rsidRDefault="00821928"/>
    <w:p w:rsidR="00821928" w:rsidRDefault="00821928"/>
    <w:p w:rsidR="00E96703" w:rsidRDefault="00E96703"/>
    <w:p w:rsidR="00E96703" w:rsidRDefault="00E96703"/>
    <w:p w:rsidR="00E96703" w:rsidRDefault="00E96703"/>
    <w:p w:rsidR="00E96703" w:rsidRDefault="00E96703"/>
    <w:p w:rsidR="00E96703" w:rsidRDefault="00E96703"/>
    <w:p w:rsidR="00821928" w:rsidRDefault="00BF1F4E">
      <w:pPr>
        <w:autoSpaceDE w:val="0"/>
        <w:autoSpaceDN w:val="0"/>
        <w:adjustRightInd w:val="0"/>
        <w:spacing w:line="593" w:lineRule="exact"/>
        <w:jc w:val="both"/>
        <w:rPr>
          <w:b/>
          <w:bCs/>
          <w:color w:val="3F3F40"/>
          <w:sz w:val="44"/>
          <w:szCs w:val="44"/>
        </w:rPr>
      </w:pPr>
      <w:r w:rsidRPr="00BF1F4E">
        <w:rPr>
          <w:noProof/>
          <w:sz w:val="22"/>
          <w:szCs w:val="22"/>
        </w:rPr>
        <w:pict>
          <v:shape id="1029" o:spid="_x0000_s1026" style="position:absolute;left:0;text-align:left;margin-left:50pt;margin-top:25pt;width:511.9pt;height:6pt;z-index:-251659264;visibility:visible;mso-wrap-distance-left:0;mso-wrap-distance-right:0;mso-position-horizontal-relative:page;mso-position-vertical-relative:page" coordsize="10238,120" o:spt="100" adj="0,,0" path="m,l10238,r,120l,120,,xe" fillcolor="#3f3f40" stroked="f">
            <v:stroke joinstyle="round"/>
            <v:formulas/>
            <v:path o:connecttype="segments" textboxrect="0,0,10238,120"/>
            <w10:wrap anchorx="page" anchory="page"/>
            <w10:anchorlock/>
          </v:shape>
        </w:pict>
      </w:r>
      <w:r w:rsidR="00812132">
        <w:rPr>
          <w:b/>
          <w:bCs/>
          <w:color w:val="3F3F40"/>
          <w:sz w:val="44"/>
          <w:szCs w:val="44"/>
        </w:rPr>
        <w:t xml:space="preserve">GILBERT KALANDALA </w:t>
      </w:r>
    </w:p>
    <w:p w:rsidR="00821928" w:rsidRDefault="00812132">
      <w:pPr>
        <w:autoSpaceDE w:val="0"/>
        <w:autoSpaceDN w:val="0"/>
        <w:adjustRightInd w:val="0"/>
        <w:spacing w:line="270" w:lineRule="exact"/>
        <w:jc w:val="both"/>
        <w:rPr>
          <w:color w:val="7F8184"/>
          <w:spacing w:val="1"/>
          <w:sz w:val="20"/>
          <w:szCs w:val="20"/>
        </w:rPr>
      </w:pPr>
      <w:r>
        <w:rPr>
          <w:color w:val="7F8184"/>
          <w:spacing w:val="1"/>
          <w:sz w:val="20"/>
          <w:szCs w:val="20"/>
        </w:rPr>
        <w:t>HOUSE No C442 Mine Township Chililabombwe</w:t>
      </w:r>
      <w:r w:rsidR="000506AD">
        <w:rPr>
          <w:color w:val="7F8184"/>
          <w:spacing w:val="1"/>
          <w:sz w:val="20"/>
          <w:szCs w:val="20"/>
        </w:rPr>
        <w:t xml:space="preserve"> and plot  21574 Phakalane Gaborane </w:t>
      </w:r>
    </w:p>
    <w:p w:rsidR="00821928" w:rsidRDefault="00812132">
      <w:pPr>
        <w:autoSpaceDE w:val="0"/>
        <w:autoSpaceDN w:val="0"/>
        <w:adjustRightInd w:val="0"/>
        <w:spacing w:line="270" w:lineRule="exact"/>
        <w:jc w:val="both"/>
        <w:rPr>
          <w:color w:val="7F8184"/>
          <w:sz w:val="20"/>
          <w:szCs w:val="20"/>
        </w:rPr>
      </w:pPr>
      <w:r>
        <w:rPr>
          <w:color w:val="7F8184"/>
          <w:sz w:val="20"/>
          <w:szCs w:val="20"/>
        </w:rPr>
        <w:t xml:space="preserve">H: | </w:t>
      </w:r>
      <w:r>
        <w:rPr>
          <w:color w:val="7F8184"/>
          <w:spacing w:val="3"/>
          <w:sz w:val="20"/>
          <w:szCs w:val="20"/>
        </w:rPr>
        <w:t xml:space="preserve">C: </w:t>
      </w:r>
      <w:r>
        <w:rPr>
          <w:color w:val="7F8184"/>
          <w:spacing w:val="2"/>
          <w:sz w:val="20"/>
          <w:szCs w:val="20"/>
        </w:rPr>
        <w:t>0972157293</w:t>
      </w:r>
      <w:r w:rsidR="00D024BF">
        <w:rPr>
          <w:color w:val="7F8184"/>
          <w:spacing w:val="2"/>
          <w:sz w:val="20"/>
          <w:szCs w:val="20"/>
        </w:rPr>
        <w:t>, +26774047493 and</w:t>
      </w:r>
      <w:r>
        <w:rPr>
          <w:color w:val="7F8184"/>
          <w:spacing w:val="2"/>
          <w:sz w:val="20"/>
          <w:szCs w:val="20"/>
        </w:rPr>
        <w:t xml:space="preserve"> 0962901393</w:t>
      </w:r>
      <w:r>
        <w:rPr>
          <w:color w:val="7F8184"/>
          <w:sz w:val="20"/>
          <w:szCs w:val="20"/>
        </w:rPr>
        <w:t xml:space="preserve">| </w:t>
      </w:r>
      <w:r>
        <w:rPr>
          <w:color w:val="00ACEE"/>
          <w:sz w:val="20"/>
          <w:szCs w:val="20"/>
        </w:rPr>
        <w:t>kanyembo93@gmail.com</w:t>
      </w:r>
    </w:p>
    <w:p w:rsidR="00821928" w:rsidRDefault="00821928">
      <w:pPr>
        <w:autoSpaceDE w:val="0"/>
        <w:autoSpaceDN w:val="0"/>
        <w:adjustRightInd w:val="0"/>
        <w:spacing w:line="297" w:lineRule="exact"/>
        <w:jc w:val="both"/>
        <w:rPr>
          <w:color w:val="3F3F40"/>
        </w:rPr>
      </w:pPr>
    </w:p>
    <w:p w:rsidR="00821928" w:rsidRDefault="00D024BF">
      <w:pPr>
        <w:autoSpaceDE w:val="0"/>
        <w:autoSpaceDN w:val="0"/>
        <w:adjustRightInd w:val="0"/>
        <w:spacing w:line="297" w:lineRule="exact"/>
        <w:jc w:val="both"/>
        <w:rPr>
          <w:color w:val="3F3F40"/>
        </w:rPr>
      </w:pPr>
      <w:r>
        <w:rPr>
          <w:color w:val="3F3F40"/>
        </w:rPr>
        <w:t xml:space="preserve">April 9, 2021. </w:t>
      </w:r>
      <w:r w:rsidR="00812132">
        <w:rPr>
          <w:color w:val="3F3F40"/>
        </w:rPr>
        <w:t xml:space="preserve">  </w:t>
      </w:r>
    </w:p>
    <w:p w:rsidR="0041749F" w:rsidRDefault="0041749F">
      <w:pPr>
        <w:autoSpaceDE w:val="0"/>
        <w:autoSpaceDN w:val="0"/>
        <w:adjustRightInd w:val="0"/>
        <w:spacing w:line="297" w:lineRule="exact"/>
        <w:jc w:val="both"/>
        <w:rPr>
          <w:color w:val="3F3F40"/>
        </w:rPr>
      </w:pPr>
    </w:p>
    <w:p w:rsidR="00D024BF" w:rsidRDefault="00D024BF">
      <w:pPr>
        <w:autoSpaceDE w:val="0"/>
        <w:autoSpaceDN w:val="0"/>
        <w:adjustRightInd w:val="0"/>
        <w:spacing w:line="297" w:lineRule="exact"/>
        <w:jc w:val="both"/>
        <w:rPr>
          <w:color w:val="3F3F40"/>
        </w:rPr>
      </w:pPr>
    </w:p>
    <w:p w:rsidR="0041749F" w:rsidRPr="0041749F" w:rsidRDefault="00812132" w:rsidP="0041749F">
      <w:pPr>
        <w:pStyle w:val="Heading1"/>
        <w:rPr>
          <w:color w:val="3F3F40"/>
          <w:sz w:val="28"/>
          <w:u w:val="single"/>
        </w:rPr>
      </w:pPr>
      <w:r>
        <w:rPr>
          <w:color w:val="3F3F40"/>
          <w:sz w:val="28"/>
        </w:rPr>
        <w:t xml:space="preserve">Re: </w:t>
      </w:r>
      <w:r>
        <w:rPr>
          <w:color w:val="3F3F40"/>
          <w:sz w:val="28"/>
          <w:u w:val="single"/>
        </w:rPr>
        <w:t xml:space="preserve">Application for Employment as </w:t>
      </w:r>
      <w:r w:rsidR="0041749F">
        <w:rPr>
          <w:color w:val="3F3F40"/>
          <w:sz w:val="28"/>
          <w:u w:val="single"/>
        </w:rPr>
        <w:t xml:space="preserve">a </w:t>
      </w:r>
      <w:r w:rsidR="000E335A">
        <w:rPr>
          <w:color w:val="3F3F40"/>
          <w:sz w:val="28"/>
          <w:u w:val="single"/>
        </w:rPr>
        <w:t xml:space="preserve">Entrepreneur Trainer </w:t>
      </w:r>
      <w:r w:rsidR="00BD6A97">
        <w:rPr>
          <w:color w:val="3F3F40"/>
          <w:sz w:val="28"/>
          <w:u w:val="single"/>
        </w:rPr>
        <w:t xml:space="preserve"> </w:t>
      </w:r>
      <w:r w:rsidR="0041749F">
        <w:rPr>
          <w:color w:val="3F3F40"/>
          <w:sz w:val="28"/>
          <w:u w:val="single"/>
        </w:rPr>
        <w:t xml:space="preserve"> </w:t>
      </w:r>
    </w:p>
    <w:p w:rsidR="00821928" w:rsidRDefault="00821928">
      <w:pPr>
        <w:pStyle w:val="Heading1"/>
        <w:jc w:val="both"/>
      </w:pPr>
    </w:p>
    <w:p w:rsidR="00821928" w:rsidRDefault="00812132">
      <w:pPr>
        <w:autoSpaceDE w:val="0"/>
        <w:autoSpaceDN w:val="0"/>
        <w:adjustRightInd w:val="0"/>
        <w:spacing w:line="297" w:lineRule="exact"/>
        <w:jc w:val="both"/>
        <w:rPr>
          <w:color w:val="3F3F40"/>
        </w:rPr>
      </w:pPr>
      <w:r>
        <w:rPr>
          <w:color w:val="3F3F40"/>
        </w:rPr>
        <w:t xml:space="preserve">Dear </w:t>
      </w:r>
      <w:r>
        <w:rPr>
          <w:spacing w:val="1"/>
        </w:rPr>
        <w:t>Sir/Madam</w:t>
      </w:r>
      <w:r>
        <w:t>,</w:t>
      </w:r>
    </w:p>
    <w:p w:rsidR="00821928" w:rsidRPr="00127102" w:rsidRDefault="00812132">
      <w:pPr>
        <w:pStyle w:val="NormalWeb"/>
        <w:rPr>
          <w:lang w:val="en-GB" w:eastAsia="en-GB"/>
        </w:rPr>
      </w:pPr>
      <w:r>
        <w:rPr>
          <w:color w:val="3F3F40"/>
          <w:spacing w:val="1"/>
        </w:rPr>
        <w:t>I am writing to e</w:t>
      </w:r>
      <w:r w:rsidR="003F29AD">
        <w:rPr>
          <w:color w:val="3F3F40"/>
          <w:spacing w:val="1"/>
        </w:rPr>
        <w:t xml:space="preserve">xpress my interest in the job </w:t>
      </w:r>
      <w:r>
        <w:rPr>
          <w:color w:val="3F3F40"/>
          <w:spacing w:val="1"/>
        </w:rPr>
        <w:t xml:space="preserve">as a </w:t>
      </w:r>
      <w:r w:rsidR="00D024BF">
        <w:rPr>
          <w:color w:val="3F3F40"/>
          <w:spacing w:val="1"/>
        </w:rPr>
        <w:t>Entrepreneur Trainer in</w:t>
      </w:r>
      <w:r w:rsidR="00514F67">
        <w:rPr>
          <w:spacing w:val="1"/>
        </w:rPr>
        <w:t xml:space="preserve"> your </w:t>
      </w:r>
      <w:r w:rsidR="00D024BF">
        <w:rPr>
          <w:spacing w:val="1"/>
        </w:rPr>
        <w:t>organisatio in Zambia</w:t>
      </w:r>
      <w:r w:rsidR="00514F67">
        <w:rPr>
          <w:spacing w:val="1"/>
        </w:rPr>
        <w:t xml:space="preserve"> </w:t>
      </w:r>
      <w:r>
        <w:rPr>
          <w:spacing w:val="1"/>
        </w:rPr>
        <w:t xml:space="preserve">. I believe I can bring a solid foundation of experience,leadership and professional integrity to this role and I am also competent in the following duties such as </w:t>
      </w:r>
      <w:r w:rsidR="00127102" w:rsidRPr="00127102">
        <w:rPr>
          <w:color w:val="3A3A3A"/>
          <w:sz w:val="22"/>
          <w:szCs w:val="22"/>
          <w:shd w:val="clear" w:color="auto" w:fill="FFFFFF"/>
        </w:rPr>
        <w:t>to prepare and facilitate trainings, workshops and sessions according to ILO SIYB methodology including cross-cutting issues such as HIV/AIDS, SGBV, environmental protection etc</w:t>
      </w:r>
      <w:r w:rsidR="00127102" w:rsidRPr="00127102">
        <w:rPr>
          <w:color w:val="3A3A3A"/>
          <w:shd w:val="clear" w:color="auto" w:fill="FFFFFF"/>
        </w:rPr>
        <w:t>.</w:t>
      </w:r>
    </w:p>
    <w:p w:rsidR="00821928" w:rsidRDefault="00812132">
      <w:pPr>
        <w:autoSpaceDE w:val="0"/>
        <w:autoSpaceDN w:val="0"/>
        <w:adjustRightInd w:val="0"/>
        <w:spacing w:line="331" w:lineRule="exact"/>
        <w:jc w:val="both"/>
        <w:rPr>
          <w:spacing w:val="1"/>
        </w:rPr>
      </w:pPr>
      <w:r>
        <w:rPr>
          <w:spacing w:val="1"/>
        </w:rPr>
        <w:t xml:space="preserve">I am confident that I am and I have the right mix of work experience to fill the position applied for. With work experience in positions such as portfolio manager, </w:t>
      </w:r>
      <w:r>
        <w:t>Training skills to be able to lead training and run workshops and facilitating, working</w:t>
      </w:r>
      <w:r>
        <w:rPr>
          <w:spacing w:val="1"/>
        </w:rPr>
        <w:t xml:space="preserve"> with vision fund Zambia in partnership with World Vision Zambia I have improved on self-managing myself, time management, stakeholder management, work plan management as my job requires me to travel between Luanshya, Kitwe and Mufulira. I also have soft skills like communication skills, computer skill (Pastel, Microsoft office and Quick books), problem solving skills, </w:t>
      </w:r>
      <w:r>
        <w:t>Presentation skills, Time management skills, Effective communicator, business skills to able to deliver training in order to grow market share and increase sales, Pedagogic skills to understand adult training</w:t>
      </w:r>
      <w:r>
        <w:rPr>
          <w:spacing w:val="1"/>
        </w:rPr>
        <w:t xml:space="preserve"> and negotiation skills which would be an added advantage in carrying out my daily tasks in the organization. As an employee I always strive to maintain a</w:t>
      </w:r>
      <w:r w:rsidR="00127102">
        <w:rPr>
          <w:spacing w:val="1"/>
        </w:rPr>
        <w:t xml:space="preserve"> </w:t>
      </w:r>
      <w:r>
        <w:rPr>
          <w:spacing w:val="1"/>
        </w:rPr>
        <w:t>positive relationship with my team and co-workers and to do my best work under tight deadlines and</w:t>
      </w:r>
      <w:r>
        <w:t xml:space="preserve"> pressure</w:t>
      </w:r>
      <w:r>
        <w:rPr>
          <w:spacing w:val="1"/>
        </w:rPr>
        <w:t xml:space="preserve">. </w:t>
      </w:r>
    </w:p>
    <w:p w:rsidR="00821928" w:rsidRDefault="00812132">
      <w:pPr>
        <w:autoSpaceDE w:val="0"/>
        <w:autoSpaceDN w:val="0"/>
        <w:adjustRightInd w:val="0"/>
        <w:spacing w:line="297" w:lineRule="exact"/>
        <w:jc w:val="both"/>
      </w:pPr>
      <w:r>
        <w:rPr>
          <w:spacing w:val="1"/>
        </w:rPr>
        <w:t>I would welcome the opportunity to meet with you to learn more about this opportunity and discuss</w:t>
      </w:r>
      <w:r w:rsidR="00127102">
        <w:rPr>
          <w:spacing w:val="1"/>
        </w:rPr>
        <w:t xml:space="preserve"> </w:t>
      </w:r>
      <w:r>
        <w:rPr>
          <w:spacing w:val="1"/>
        </w:rPr>
        <w:t>how my skills and experience can contribute positively to your team. Thank you for your time and</w:t>
      </w:r>
      <w:r w:rsidR="00127102">
        <w:rPr>
          <w:spacing w:val="1"/>
        </w:rPr>
        <w:t xml:space="preserve"> </w:t>
      </w:r>
      <w:r>
        <w:rPr>
          <w:spacing w:val="1"/>
        </w:rPr>
        <w:t>consideration. I look forward to hearing from you soon.</w:t>
      </w:r>
    </w:p>
    <w:p w:rsidR="00821928" w:rsidRDefault="00812132">
      <w:pPr>
        <w:autoSpaceDE w:val="0"/>
        <w:autoSpaceDN w:val="0"/>
        <w:adjustRightInd w:val="0"/>
        <w:spacing w:line="297" w:lineRule="exact"/>
        <w:jc w:val="both"/>
      </w:pPr>
      <w:r>
        <w:t>Faithfully Yours,</w:t>
      </w:r>
    </w:p>
    <w:p w:rsidR="00821928" w:rsidRDefault="00821928">
      <w:pPr>
        <w:autoSpaceDE w:val="0"/>
        <w:autoSpaceDN w:val="0"/>
        <w:adjustRightInd w:val="0"/>
        <w:spacing w:line="297" w:lineRule="exact"/>
        <w:jc w:val="both"/>
      </w:pPr>
    </w:p>
    <w:p w:rsidR="00821928" w:rsidRDefault="00812132">
      <w:pPr>
        <w:autoSpaceDE w:val="0"/>
        <w:autoSpaceDN w:val="0"/>
        <w:adjustRightInd w:val="0"/>
        <w:spacing w:line="297" w:lineRule="exact"/>
        <w:jc w:val="both"/>
      </w:pPr>
      <w:r>
        <w:t>Yours Faithfully</w:t>
      </w:r>
    </w:p>
    <w:p w:rsidR="00821928" w:rsidRDefault="00821928">
      <w:pPr>
        <w:autoSpaceDE w:val="0"/>
        <w:autoSpaceDN w:val="0"/>
        <w:adjustRightInd w:val="0"/>
        <w:spacing w:line="297" w:lineRule="exact"/>
        <w:jc w:val="both"/>
      </w:pPr>
    </w:p>
    <w:p w:rsidR="00821928" w:rsidRDefault="00812132">
      <w:pPr>
        <w:autoSpaceDE w:val="0"/>
        <w:autoSpaceDN w:val="0"/>
        <w:adjustRightInd w:val="0"/>
        <w:spacing w:line="297" w:lineRule="exact"/>
        <w:jc w:val="both"/>
        <w:rPr>
          <w:b/>
        </w:rPr>
      </w:pPr>
      <w:r>
        <w:rPr>
          <w:b/>
        </w:rPr>
        <w:t>GILBERT KALANDA</w:t>
      </w:r>
      <w:r w:rsidR="00952F99">
        <w:rPr>
          <w:b/>
        </w:rPr>
        <w:t>LA</w:t>
      </w:r>
    </w:p>
    <w:p w:rsidR="00821928" w:rsidRDefault="00812132">
      <w:r>
        <w:rPr>
          <w:noProof/>
        </w:rPr>
        <w:lastRenderedPageBreak/>
        <w:drawing>
          <wp:inline distT="0" distB="0" distL="0" distR="0">
            <wp:extent cx="5276850" cy="7029450"/>
            <wp:effectExtent l="0" t="0" r="0" b="0"/>
            <wp:docPr id="1030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5276850" cy="70294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6850" cy="7172325"/>
            <wp:effectExtent l="0" t="0" r="0" b="0"/>
            <wp:docPr id="103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276850" cy="71723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928" w:rsidRDefault="00821928"/>
    <w:p w:rsidR="00821928" w:rsidRDefault="00821928"/>
    <w:p w:rsidR="00821928" w:rsidRDefault="00821928"/>
    <w:p w:rsidR="00821928" w:rsidRDefault="00821928"/>
    <w:p w:rsidR="00821928" w:rsidRDefault="00821928"/>
    <w:p w:rsidR="00821928" w:rsidRDefault="00821928"/>
    <w:p w:rsidR="00821928" w:rsidRDefault="00821928"/>
    <w:p w:rsidR="00821928" w:rsidRDefault="00821928"/>
    <w:p w:rsidR="00821928" w:rsidRDefault="00821928"/>
    <w:p w:rsidR="00821928" w:rsidRDefault="00812132">
      <w:bookmarkStart w:id="1" w:name="_GoBack"/>
      <w:r>
        <w:rPr>
          <w:noProof/>
        </w:rPr>
        <w:lastRenderedPageBreak/>
        <w:drawing>
          <wp:inline distT="0" distB="0" distL="0" distR="0">
            <wp:extent cx="3086100" cy="4905375"/>
            <wp:effectExtent l="0" t="0" r="0" b="0"/>
            <wp:docPr id="1032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3086100" cy="49053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821928" w:rsidSect="00821928">
      <w:type w:val="continuous"/>
      <w:pgSz w:w="11907" w:h="16840" w:code="9"/>
      <w:pgMar w:top="1440" w:right="1797" w:bottom="1440" w:left="1797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pperplate Gothic Bold">
    <w:altName w:val="Copperplate Gothic Bold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D607CD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944EE9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E0D4A33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F8C2DCEA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1068D74C"/>
    <w:lvl w:ilvl="0" w:tplc="0409000B">
      <w:start w:val="1"/>
      <w:numFmt w:val="bullet"/>
      <w:lvlText w:val="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A620B8C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327E88EC"/>
    <w:lvl w:ilvl="0" w:tplc="46708844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 w:tplc="2C0C29CA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 w:tplc="7DF2191A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 w:tplc="76F4E50E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 w:tplc="F2F8AB08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 w:tplc="CA18B082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 w:tplc="04C2C2FE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 w:tplc="1E701142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 w:tplc="916431F6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00000008"/>
    <w:multiLevelType w:val="multilevel"/>
    <w:tmpl w:val="2E3648B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00000009"/>
    <w:multiLevelType w:val="hybridMultilevel"/>
    <w:tmpl w:val="36A2405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multilevel"/>
    <w:tmpl w:val="D07246D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000000B"/>
    <w:multiLevelType w:val="hybridMultilevel"/>
    <w:tmpl w:val="53347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871A7F20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77187804">
      <w:start w:val="4"/>
      <w:numFmt w:val="bullet"/>
      <w:lvlText w:val="-"/>
      <w:lvlJc w:val="left"/>
      <w:pPr>
        <w:tabs>
          <w:tab w:val="left" w:pos="1800"/>
        </w:tabs>
        <w:ind w:left="1800" w:hanging="720"/>
      </w:pPr>
      <w:rPr>
        <w:rFonts w:ascii="Times New Roman" w:eastAsia="Times New Roman" w:hAnsi="Times New Roman" w:cs="Times New Roman" w:hint="default"/>
      </w:rPr>
    </w:lvl>
    <w:lvl w:ilvl="2" w:tplc="4FAE30FE">
      <w:start w:val="1"/>
      <w:numFmt w:val="lowerRoman"/>
      <w:lvlText w:val="%3."/>
      <w:lvlJc w:val="left"/>
      <w:pPr>
        <w:tabs>
          <w:tab w:val="left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>
    <w:nsid w:val="0000000D"/>
    <w:multiLevelType w:val="multilevel"/>
    <w:tmpl w:val="EDE874E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522238E"/>
    <w:multiLevelType w:val="hybridMultilevel"/>
    <w:tmpl w:val="AD18E52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0"/>
  </w:num>
  <w:num w:numId="10">
    <w:abstractNumId w:val="10"/>
  </w:num>
  <w:num w:numId="11">
    <w:abstractNumId w:val="8"/>
  </w:num>
  <w:num w:numId="12">
    <w:abstractNumId w:val="12"/>
  </w:num>
  <w:num w:numId="13">
    <w:abstractNumId w:val="7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21928"/>
    <w:rsid w:val="000506AD"/>
    <w:rsid w:val="000E335A"/>
    <w:rsid w:val="00127102"/>
    <w:rsid w:val="003F29AD"/>
    <w:rsid w:val="0041749F"/>
    <w:rsid w:val="00514F67"/>
    <w:rsid w:val="005E7581"/>
    <w:rsid w:val="005F54EA"/>
    <w:rsid w:val="00812132"/>
    <w:rsid w:val="00821928"/>
    <w:rsid w:val="00952F99"/>
    <w:rsid w:val="00BD6A97"/>
    <w:rsid w:val="00BF1F4E"/>
    <w:rsid w:val="00D024BF"/>
    <w:rsid w:val="00E96703"/>
    <w:rsid w:val="00E97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21928"/>
    <w:pPr>
      <w:keepNext/>
      <w:autoSpaceDE w:val="0"/>
      <w:autoSpaceDN w:val="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VNormal-FirstLine">
    <w:name w:val="CV Normal - First Line"/>
    <w:basedOn w:val="Normal"/>
    <w:next w:val="Normal"/>
    <w:rsid w:val="00821928"/>
    <w:pPr>
      <w:suppressAutoHyphens/>
      <w:spacing w:before="74"/>
      <w:ind w:left="113" w:right="113"/>
    </w:pPr>
    <w:rPr>
      <w:rFonts w:ascii="Arial Narrow" w:hAnsi="Arial Narrow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rsid w:val="008219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92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219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92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821928"/>
    <w:rPr>
      <w:color w:val="0000FF"/>
      <w:u w:val="single"/>
    </w:rPr>
  </w:style>
  <w:style w:type="paragraph" w:styleId="NormalWeb">
    <w:name w:val="Normal (Web)"/>
    <w:basedOn w:val="Normal"/>
    <w:uiPriority w:val="99"/>
    <w:rsid w:val="00821928"/>
    <w:pPr>
      <w:spacing w:before="100" w:beforeAutospacing="1" w:after="100" w:afterAutospacing="1"/>
    </w:pPr>
    <w:rPr>
      <w:rFonts w:eastAsia="SimSun"/>
    </w:rPr>
  </w:style>
  <w:style w:type="paragraph" w:styleId="ListParagraph">
    <w:name w:val="List Paragraph"/>
    <w:basedOn w:val="Normal"/>
    <w:uiPriority w:val="34"/>
    <w:qFormat/>
    <w:rsid w:val="008219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8219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21928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821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192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lbertkalandala@yahoo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anyembo93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Fackson Malifwa</dc:creator>
  <cp:lastModifiedBy>INK AND PAPER</cp:lastModifiedBy>
  <cp:revision>50</cp:revision>
  <cp:lastPrinted>2017-10-24T10:46:00Z</cp:lastPrinted>
  <dcterms:created xsi:type="dcterms:W3CDTF">2020-12-06T08:28:00Z</dcterms:created>
  <dcterms:modified xsi:type="dcterms:W3CDTF">2021-04-09T07:19:00Z</dcterms:modified>
</cp:coreProperties>
</file>