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82003380"/>
    <w:bookmarkStart w:id="1" w:name="_Toc488302511"/>
    <w:p w:rsidR="00C52137" w:rsidRPr="00082629" w:rsidRDefault="00C52137" w:rsidP="00C52137">
      <w:pPr>
        <w:pStyle w:val="Heading1"/>
        <w:spacing w:after="120"/>
        <w:ind w:left="432" w:hanging="432"/>
        <w:rPr>
          <w:rFonts w:ascii="Tw Cen MT" w:hAnsi="Tw Cen MT"/>
          <w:bCs w:val="0"/>
          <w:sz w:val="32"/>
          <w:szCs w:val="32"/>
        </w:rPr>
      </w:pPr>
      <w:r w:rsidRPr="00082629">
        <w:rPr>
          <w:rFonts w:ascii="Tw Cen MT" w:hAnsi="Tw Cen MT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EE9B1" wp14:editId="74E7F5DA">
                <wp:simplePos x="0" y="0"/>
                <wp:positionH relativeFrom="margin">
                  <wp:posOffset>4400550</wp:posOffset>
                </wp:positionH>
                <wp:positionV relativeFrom="paragraph">
                  <wp:posOffset>-3175</wp:posOffset>
                </wp:positionV>
                <wp:extent cx="1593850" cy="21399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137" w:rsidRDefault="00C52137" w:rsidP="00C52137">
                            <w:r w:rsidRPr="00BC1DE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6F27FE" wp14:editId="7E5E2C43">
                                  <wp:extent cx="1334770" cy="2003629"/>
                                  <wp:effectExtent l="0" t="0" r="0" b="0"/>
                                  <wp:docPr id="13" name="Picture 13" descr="C:\Users\hp\Documents\07 _ Consultancies &amp; PC Works\1_ Self Help 2020\Self Help from _ John Kamanga\Passport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ocuments\07 _ Consultancies &amp; PC Works\1_ Self Help 2020\Self Help from _ John Kamanga\Passport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181" cy="2025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E9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6.5pt;margin-top:-.25pt;width:125.5pt;height:1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lukQIAALMFAAAOAAAAZHJzL2Uyb0RvYy54bWysVNtuGyEQfa/Uf0C8N+trGltZR24iV5Wi&#10;JGpS5RmzEKMAQwF71/36Duz6kstLqr7sAnPmMHOYmfOLxmiyET4osCXtn/QoEZZDpexTSX89LL6c&#10;URIisxXTYEVJtyLQi9nnT+e1m4oBrEBXwhMksWFau5KuYnTTogh8JQwLJ+CERaMEb1jErX8qKs9q&#10;ZDe6GPR6p0UNvnIeuAgBT69aI51lfikFj7dSBhGJLinGFvPX5+8yfYvZOZs+eeZWindhsH+IwjBl&#10;8dI91RWLjKy9ekNlFPcQQMYTDqYAKRUXOQfMpt97lc39ijmRc0FxgtvLFP4fLb/Z3HmiqpKOKbHM&#10;4BM9iCaSb9CQcVKndmGKoHuHsNjgMb7y7jzgYUq6kd6kP6ZD0I46b/faJjKenMaT4dkYTRxtg/5w&#10;MsEN8hcHd+dD/C7AkLQoqcfHy5qyzXWILXQHSbcF0KpaKK3zJhWMuNSebBg+tY45SCR/gdKW1CU9&#10;HeLVbxgS9d5/qRl/7sI7YkA+bZOnyKXVhZUkaqXIq7jVImG0/SkkSpsVeSdGxrmw+zgzOqEkZvQR&#10;xw5/iOojzm0e6JFvBhv3zkZZ8K1KL6WtnnfSyhaPb3iUd1rGZtl0pbOEaouV46HtvOD4QqHQ1yzE&#10;O+ax1bAicHzEW/xIDfg60K0oWYH/8955wmMHoJWSGlu3pOH3mnlBif5hsTcm/dEo9XrejMZfB7jx&#10;x5blscWuzSVgyfRxUDmelwkf9W4pPZhHnDLzdCuamOV4d0njbnkZ24GCU4qL+TyDsLsdi9f23vFE&#10;neRNBfbQPDLvugKP2Bs3sGtyNn1V5y02eVqYryNIlZsgCdyq2gmPkyG3UTfF0ug53mfUYdbO/gIA&#10;AP//AwBQSwMEFAAGAAgAAAAhAAG2PkPdAAAACQEAAA8AAABkcnMvZG93bnJldi54bWxMjzFPwzAU&#10;hHck/oP1kNhaB9JGSRqnAlRYmCiI+TV+ta3GdhS7afj3mImOpzvdfddsZ9uzicZgvBPwsMyAkeu8&#10;NE4J+Pp8XZTAQkQnsfeOBPxQgG17e9NgLf3FfdC0j4qlEhdqFKBjHGrOQ6fJYlj6gVzyjn60GJMc&#10;FZcjXlK57fljlhXconFpQeNAL5q60/5sBeyeVaW6Eke9K6Ux0/x9fFdvQtzfzU8bYJHm+B+GP/yE&#10;Dm1iOvizk4H1AooqT1+igMUaWPKr1Srpg4A8L9bA24ZfP2h/AQAA//8DAFBLAQItABQABgAIAAAA&#10;IQC2gziS/gAAAOEBAAATAAAAAAAAAAAAAAAAAAAAAABbQ29udGVudF9UeXBlc10ueG1sUEsBAi0A&#10;FAAGAAgAAAAhADj9If/WAAAAlAEAAAsAAAAAAAAAAAAAAAAALwEAAF9yZWxzLy5yZWxzUEsBAi0A&#10;FAAGAAgAAAAhAM0xCW6RAgAAswUAAA4AAAAAAAAAAAAAAAAALgIAAGRycy9lMm9Eb2MueG1sUEsB&#10;Ai0AFAAGAAgAAAAhAAG2PkPdAAAACQEAAA8AAAAAAAAAAAAAAAAA6wQAAGRycy9kb3ducmV2Lnht&#10;bFBLBQYAAAAABAAEAPMAAAD1BQAAAAA=&#10;" fillcolor="white [3201]" strokeweight=".5pt">
                <v:textbox>
                  <w:txbxContent>
                    <w:p w:rsidR="00C52137" w:rsidRDefault="00C52137" w:rsidP="00C52137">
                      <w:r w:rsidRPr="00BC1DE7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6F27FE" wp14:editId="7E5E2C43">
                            <wp:extent cx="1334770" cy="2003629"/>
                            <wp:effectExtent l="0" t="0" r="0" b="0"/>
                            <wp:docPr id="13" name="Picture 13" descr="C:\Users\hp\Documents\07 _ Consultancies &amp; PC Works\1_ Self Help 2020\Self Help from _ John Kamanga\Passport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ocuments\07 _ Consultancies &amp; PC Works\1_ Self Help 2020\Self Help from _ John Kamanga\Passport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9181" cy="2025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2629">
        <w:rPr>
          <w:rFonts w:ascii="Tw Cen MT" w:hAnsi="Tw Cen MT"/>
          <w:bCs w:val="0"/>
          <w:sz w:val="32"/>
          <w:szCs w:val="32"/>
        </w:rPr>
        <w:t>CV for HECTOR M. MALAIDZA</w:t>
      </w:r>
      <w:bookmarkEnd w:id="0"/>
      <w:bookmarkEnd w:id="1"/>
    </w:p>
    <w:p w:rsidR="00C52137" w:rsidRPr="00082629" w:rsidRDefault="00082629" w:rsidP="00C52137">
      <w:pPr>
        <w:pStyle w:val="Title"/>
        <w:pBdr>
          <w:bottom w:val="single" w:sz="18" w:space="1" w:color="auto"/>
        </w:pBdr>
        <w:jc w:val="left"/>
        <w:rPr>
          <w:rFonts w:ascii="Tw Cen MT" w:hAnsi="Tw Cen MT"/>
          <w:color w:val="538135" w:themeColor="accent6" w:themeShade="BF"/>
        </w:rPr>
      </w:pPr>
      <w:r w:rsidRPr="00082629">
        <w:rPr>
          <w:rFonts w:ascii="Tw Cen MT" w:hAnsi="Tw Cen MT"/>
          <w:color w:val="538135" w:themeColor="accent6" w:themeShade="BF"/>
        </w:rPr>
        <w:t>Communications &amp; Knowledge Management</w:t>
      </w:r>
      <w:r w:rsidR="00C52137" w:rsidRPr="00082629">
        <w:rPr>
          <w:rFonts w:ascii="Tw Cen MT" w:hAnsi="Tw Cen MT"/>
          <w:color w:val="538135" w:themeColor="accent6" w:themeShade="BF"/>
        </w:rPr>
        <w:t xml:space="preserve"> Specialist</w:t>
      </w:r>
    </w:p>
    <w:p w:rsidR="00C52137" w:rsidRPr="00082629" w:rsidRDefault="00C52137" w:rsidP="00C52137">
      <w:pPr>
        <w:pStyle w:val="Default"/>
        <w:rPr>
          <w:rFonts w:ascii="Tw Cen MT" w:hAnsi="Tw Cen MT" w:cs="Times New Roman"/>
          <w:b/>
          <w:bCs/>
          <w:color w:val="auto"/>
        </w:rPr>
      </w:pPr>
    </w:p>
    <w:p w:rsidR="00C52137" w:rsidRPr="00082629" w:rsidRDefault="00C52137" w:rsidP="00C52137">
      <w:pPr>
        <w:pStyle w:val="Default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b/>
          <w:bCs/>
          <w:color w:val="auto"/>
        </w:rPr>
        <w:t>Nationality</w:t>
      </w:r>
      <w:r w:rsidRPr="00082629">
        <w:rPr>
          <w:rFonts w:ascii="Tw Cen MT" w:hAnsi="Tw Cen MT" w:cs="Times New Roman"/>
          <w:b/>
          <w:bCs/>
          <w:color w:val="auto"/>
        </w:rPr>
        <w:tab/>
      </w:r>
      <w:r w:rsidRPr="00082629">
        <w:rPr>
          <w:rFonts w:ascii="Tw Cen MT" w:hAnsi="Tw Cen MT" w:cs="Times New Roman"/>
          <w:b/>
          <w:color w:val="auto"/>
        </w:rPr>
        <w:t>:</w:t>
      </w:r>
      <w:r w:rsidRPr="00082629">
        <w:rPr>
          <w:rFonts w:ascii="Tw Cen MT" w:hAnsi="Tw Cen MT" w:cs="Times New Roman"/>
          <w:color w:val="auto"/>
        </w:rPr>
        <w:t xml:space="preserve">  Malawian</w:t>
      </w:r>
    </w:p>
    <w:p w:rsidR="00C52137" w:rsidRPr="00082629" w:rsidRDefault="00C52137" w:rsidP="00C52137">
      <w:pPr>
        <w:pStyle w:val="Default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b/>
          <w:color w:val="auto"/>
        </w:rPr>
        <w:t>Religion</w:t>
      </w:r>
      <w:r w:rsidRPr="00082629">
        <w:rPr>
          <w:rFonts w:ascii="Tw Cen MT" w:hAnsi="Tw Cen MT" w:cs="Times New Roman"/>
          <w:b/>
          <w:color w:val="auto"/>
        </w:rPr>
        <w:tab/>
        <w:t xml:space="preserve">:  </w:t>
      </w:r>
      <w:r w:rsidRPr="00082629">
        <w:rPr>
          <w:rFonts w:ascii="Tw Cen MT" w:hAnsi="Tw Cen MT" w:cs="Times New Roman"/>
          <w:color w:val="auto"/>
        </w:rPr>
        <w:t>Christian</w:t>
      </w:r>
    </w:p>
    <w:p w:rsidR="00C52137" w:rsidRPr="00082629" w:rsidRDefault="00C52137" w:rsidP="00C52137">
      <w:pPr>
        <w:pStyle w:val="Default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b/>
          <w:color w:val="auto"/>
        </w:rPr>
        <w:t>Marital Status:</w:t>
      </w:r>
      <w:r w:rsidRPr="00082629">
        <w:rPr>
          <w:rFonts w:ascii="Tw Cen MT" w:hAnsi="Tw Cen MT" w:cs="Times New Roman"/>
          <w:color w:val="auto"/>
        </w:rPr>
        <w:t xml:space="preserve">  Married</w:t>
      </w:r>
    </w:p>
    <w:p w:rsidR="00C52137" w:rsidRPr="00082629" w:rsidRDefault="00C52137" w:rsidP="00C5213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70"/>
        </w:tabs>
        <w:rPr>
          <w:rFonts w:ascii="Tw Cen MT" w:hAnsi="Tw Cen MT" w:cs="Times New Roman"/>
          <w:bCs/>
          <w:color w:val="auto"/>
        </w:rPr>
      </w:pPr>
      <w:r w:rsidRPr="00082629">
        <w:rPr>
          <w:rFonts w:ascii="Tw Cen MT" w:hAnsi="Tw Cen MT" w:cs="Times New Roman"/>
          <w:b/>
          <w:bCs/>
          <w:color w:val="auto"/>
        </w:rPr>
        <w:t>Phone</w:t>
      </w:r>
      <w:r w:rsidRPr="00082629">
        <w:rPr>
          <w:rFonts w:ascii="Tw Cen MT" w:hAnsi="Tw Cen MT" w:cs="Times New Roman"/>
          <w:b/>
          <w:bCs/>
          <w:color w:val="auto"/>
        </w:rPr>
        <w:tab/>
      </w:r>
      <w:r w:rsidRPr="00082629">
        <w:rPr>
          <w:rFonts w:ascii="Tw Cen MT" w:hAnsi="Tw Cen MT" w:cs="Times New Roman"/>
          <w:b/>
          <w:bCs/>
          <w:color w:val="auto"/>
        </w:rPr>
        <w:tab/>
        <w:t>:</w:t>
      </w:r>
      <w:r w:rsidRPr="00082629">
        <w:rPr>
          <w:rFonts w:ascii="Tw Cen MT" w:hAnsi="Tw Cen MT" w:cs="Times New Roman"/>
          <w:bCs/>
          <w:color w:val="auto"/>
        </w:rPr>
        <w:t xml:space="preserve">  (+265)999330061/ (+265)888678747</w:t>
      </w:r>
      <w:r w:rsidRPr="00082629">
        <w:rPr>
          <w:rFonts w:ascii="Tw Cen MT" w:hAnsi="Tw Cen MT" w:cs="Times New Roman"/>
          <w:bCs/>
          <w:color w:val="auto"/>
        </w:rPr>
        <w:tab/>
      </w:r>
    </w:p>
    <w:p w:rsidR="00C52137" w:rsidRPr="00082629" w:rsidRDefault="00C52137" w:rsidP="00C52137">
      <w:pPr>
        <w:spacing w:after="0"/>
        <w:rPr>
          <w:rFonts w:ascii="Tw Cen MT" w:hAnsi="Tw Cen MT"/>
          <w:bCs/>
          <w:i/>
          <w:sz w:val="24"/>
          <w:szCs w:val="24"/>
        </w:rPr>
      </w:pPr>
      <w:r w:rsidRPr="00082629">
        <w:rPr>
          <w:rFonts w:ascii="Tw Cen MT" w:hAnsi="Tw Cen MT"/>
          <w:b/>
          <w:bCs/>
          <w:sz w:val="24"/>
          <w:szCs w:val="24"/>
        </w:rPr>
        <w:t>Email</w:t>
      </w:r>
      <w:r w:rsidRPr="00082629">
        <w:rPr>
          <w:rFonts w:ascii="Tw Cen MT" w:hAnsi="Tw Cen MT"/>
          <w:b/>
          <w:bCs/>
          <w:sz w:val="24"/>
          <w:szCs w:val="24"/>
        </w:rPr>
        <w:tab/>
      </w:r>
      <w:r w:rsidRPr="00082629">
        <w:rPr>
          <w:rFonts w:ascii="Tw Cen MT" w:hAnsi="Tw Cen MT"/>
          <w:b/>
          <w:bCs/>
          <w:sz w:val="24"/>
          <w:szCs w:val="24"/>
        </w:rPr>
        <w:tab/>
        <w:t>:</w:t>
      </w:r>
      <w:r w:rsidRPr="00082629">
        <w:rPr>
          <w:rFonts w:ascii="Tw Cen MT" w:hAnsi="Tw Cen MT"/>
          <w:bCs/>
          <w:sz w:val="24"/>
          <w:szCs w:val="24"/>
        </w:rPr>
        <w:t xml:space="preserve"> </w:t>
      </w:r>
      <w:hyperlink r:id="rId10" w:history="1">
        <w:r w:rsidRPr="00082629">
          <w:rPr>
            <w:rStyle w:val="Hyperlink"/>
            <w:rFonts w:ascii="Tw Cen MT" w:hAnsi="Tw Cen MT"/>
            <w:bCs/>
            <w:color w:val="0A53E6"/>
            <w:sz w:val="24"/>
            <w:szCs w:val="24"/>
          </w:rPr>
          <w:t>hectormalaidza@yahoo.co.uk</w:t>
        </w:r>
      </w:hyperlink>
      <w:r w:rsidRPr="00082629">
        <w:rPr>
          <w:rFonts w:ascii="Tw Cen MT" w:hAnsi="Tw Cen MT"/>
          <w:b/>
          <w:bCs/>
          <w:i/>
          <w:sz w:val="24"/>
          <w:szCs w:val="24"/>
        </w:rPr>
        <w:tab/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szCs w:val="24"/>
        </w:rPr>
      </w:pP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szCs w:val="24"/>
          <w:u w:val="single"/>
        </w:rPr>
      </w:pPr>
      <w:r w:rsidRPr="00082629">
        <w:rPr>
          <w:rFonts w:ascii="Tw Cen MT" w:hAnsi="Tw Cen MT"/>
          <w:b/>
          <w:szCs w:val="24"/>
          <w:u w:val="single"/>
        </w:rPr>
        <w:t>ACADEMIC QUALIFICATIONS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2019 - 2023:</w:t>
      </w:r>
      <w:r w:rsidRPr="00082629">
        <w:rPr>
          <w:rFonts w:ascii="Tw Cen MT" w:hAnsi="Tw Cen MT"/>
          <w:sz w:val="24"/>
          <w:szCs w:val="24"/>
        </w:rPr>
        <w:tab/>
        <w:t>[</w:t>
      </w:r>
      <w:r w:rsidRPr="00C2244E">
        <w:rPr>
          <w:rFonts w:ascii="Tw Cen MT" w:hAnsi="Tw Cen MT"/>
          <w:b/>
          <w:sz w:val="24"/>
          <w:szCs w:val="24"/>
        </w:rPr>
        <w:t xml:space="preserve">PhD </w:t>
      </w:r>
      <w:r w:rsidR="00C2244E">
        <w:rPr>
          <w:rFonts w:ascii="Tw Cen MT" w:hAnsi="Tw Cen MT"/>
          <w:b/>
          <w:sz w:val="24"/>
          <w:szCs w:val="24"/>
        </w:rPr>
        <w:t xml:space="preserve">in </w:t>
      </w:r>
      <w:r w:rsidRPr="00C2244E">
        <w:rPr>
          <w:rFonts w:ascii="Tw Cen MT" w:hAnsi="Tw Cen MT"/>
          <w:b/>
          <w:sz w:val="24"/>
          <w:szCs w:val="24"/>
        </w:rPr>
        <w:t>Development Studies</w:t>
      </w:r>
      <w:r w:rsidR="00C2244E">
        <w:rPr>
          <w:rFonts w:ascii="Tw Cen MT" w:hAnsi="Tw Cen MT"/>
          <w:b/>
          <w:sz w:val="24"/>
          <w:szCs w:val="24"/>
        </w:rPr>
        <w:t xml:space="preserve"> -</w:t>
      </w:r>
      <w:r w:rsidR="00C2244E" w:rsidRPr="00C2244E">
        <w:rPr>
          <w:rFonts w:ascii="Tw Cen MT" w:hAnsi="Tw Cen MT"/>
          <w:b/>
          <w:sz w:val="24"/>
          <w:szCs w:val="24"/>
        </w:rPr>
        <w:t xml:space="preserve"> </w:t>
      </w:r>
      <w:r w:rsidR="00C2244E">
        <w:rPr>
          <w:rFonts w:ascii="Tw Cen MT" w:hAnsi="Tw Cen MT"/>
          <w:b/>
          <w:sz w:val="24"/>
          <w:szCs w:val="24"/>
        </w:rPr>
        <w:t>Student</w:t>
      </w:r>
      <w:r w:rsidRPr="00082629">
        <w:rPr>
          <w:rFonts w:ascii="Tw Cen MT" w:hAnsi="Tw Cen MT"/>
          <w:sz w:val="24"/>
          <w:szCs w:val="24"/>
        </w:rPr>
        <w:t>]</w:t>
      </w:r>
    </w:p>
    <w:p w:rsidR="00C52137" w:rsidRPr="00082629" w:rsidRDefault="00C52137" w:rsidP="00C52137">
      <w:pPr>
        <w:spacing w:after="0" w:line="240" w:lineRule="auto"/>
        <w:ind w:left="720" w:firstLine="72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[Faculty of Social Sciences, Chancellor College]</w:t>
      </w:r>
    </w:p>
    <w:p w:rsidR="00C52137" w:rsidRPr="00082629" w:rsidRDefault="00C52137" w:rsidP="00C52137">
      <w:pPr>
        <w:spacing w:after="0" w:line="240" w:lineRule="auto"/>
        <w:ind w:left="720" w:firstLine="72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[University of Malawi]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C52137" w:rsidRPr="00082629" w:rsidRDefault="00C52137" w:rsidP="00C52137">
      <w:pPr>
        <w:spacing w:after="0" w:line="240" w:lineRule="auto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01</w:t>
      </w:r>
      <w:r w:rsidRPr="00082629">
        <w:rPr>
          <w:rFonts w:ascii="Tw Cen MT" w:hAnsi="Tw Cen MT"/>
          <w:sz w:val="24"/>
          <w:szCs w:val="24"/>
          <w:vertAlign w:val="superscript"/>
        </w:rPr>
        <w:t>st</w:t>
      </w:r>
      <w:r w:rsidRPr="00082629">
        <w:rPr>
          <w:rFonts w:ascii="Tw Cen MT" w:hAnsi="Tw Cen MT"/>
          <w:sz w:val="24"/>
          <w:szCs w:val="24"/>
        </w:rPr>
        <w:t xml:space="preserve"> January, 2012 - 10</w:t>
      </w:r>
      <w:r w:rsidRPr="00082629">
        <w:rPr>
          <w:rFonts w:ascii="Tw Cen MT" w:hAnsi="Tw Cen MT"/>
          <w:sz w:val="24"/>
          <w:szCs w:val="24"/>
          <w:vertAlign w:val="superscript"/>
        </w:rPr>
        <w:t>th</w:t>
      </w:r>
      <w:r w:rsidR="00C2244E">
        <w:rPr>
          <w:rFonts w:ascii="Tw Cen MT" w:hAnsi="Tw Cen MT"/>
          <w:sz w:val="24"/>
          <w:szCs w:val="24"/>
        </w:rPr>
        <w:t xml:space="preserve"> December, 2013 (Graduated on</w:t>
      </w:r>
      <w:r w:rsidRPr="00082629">
        <w:rPr>
          <w:rFonts w:ascii="Tw Cen MT" w:hAnsi="Tw Cen MT"/>
          <w:sz w:val="24"/>
          <w:szCs w:val="24"/>
        </w:rPr>
        <w:t xml:space="preserve"> </w:t>
      </w:r>
      <w:r w:rsidR="00C2244E">
        <w:rPr>
          <w:rFonts w:ascii="Tw Cen MT" w:hAnsi="Tw Cen MT"/>
          <w:sz w:val="24"/>
          <w:szCs w:val="24"/>
        </w:rPr>
        <w:t>27th May, 2015 at Great Hall)</w:t>
      </w:r>
    </w:p>
    <w:p w:rsidR="00C52137" w:rsidRPr="00082629" w:rsidRDefault="00C52137" w:rsidP="00C52137">
      <w:pPr>
        <w:spacing w:after="0" w:line="240" w:lineRule="auto"/>
        <w:ind w:left="720" w:firstLine="72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[</w:t>
      </w:r>
      <w:r w:rsidRPr="00C2244E">
        <w:rPr>
          <w:rFonts w:ascii="Tw Cen MT" w:hAnsi="Tw Cen MT"/>
          <w:b/>
          <w:sz w:val="24"/>
          <w:szCs w:val="24"/>
        </w:rPr>
        <w:t>MSc. Rural Development and Extension</w:t>
      </w:r>
      <w:r w:rsidRPr="00082629">
        <w:rPr>
          <w:rFonts w:ascii="Tw Cen MT" w:hAnsi="Tw Cen MT"/>
          <w:sz w:val="24"/>
          <w:szCs w:val="24"/>
        </w:rPr>
        <w:t xml:space="preserve"> - with credit]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 </w:t>
      </w:r>
      <w:r w:rsidRPr="00082629">
        <w:rPr>
          <w:rFonts w:ascii="Tw Cen MT" w:hAnsi="Tw Cen MT"/>
          <w:sz w:val="24"/>
          <w:szCs w:val="24"/>
        </w:rPr>
        <w:tab/>
      </w:r>
      <w:r w:rsidRPr="00082629">
        <w:rPr>
          <w:rFonts w:ascii="Tw Cen MT" w:hAnsi="Tw Cen MT"/>
          <w:sz w:val="24"/>
          <w:szCs w:val="24"/>
        </w:rPr>
        <w:tab/>
        <w:t>[</w:t>
      </w:r>
      <w:proofErr w:type="spellStart"/>
      <w:r w:rsidR="00C2244E" w:rsidRPr="00082629">
        <w:rPr>
          <w:rFonts w:ascii="Tw Cen MT" w:hAnsi="Tw Cen MT"/>
          <w:sz w:val="24"/>
          <w:szCs w:val="24"/>
        </w:rPr>
        <w:t>Bunda</w:t>
      </w:r>
      <w:proofErr w:type="spellEnd"/>
      <w:r w:rsidR="00C2244E" w:rsidRPr="00082629">
        <w:rPr>
          <w:rFonts w:ascii="Tw Cen MT" w:hAnsi="Tw Cen MT"/>
          <w:sz w:val="24"/>
          <w:szCs w:val="24"/>
        </w:rPr>
        <w:t xml:space="preserve"> College of Agriculture</w:t>
      </w:r>
      <w:r w:rsidR="00C2244E">
        <w:rPr>
          <w:rFonts w:ascii="Tw Cen MT" w:hAnsi="Tw Cen MT"/>
          <w:sz w:val="24"/>
          <w:szCs w:val="24"/>
        </w:rPr>
        <w:t>,</w:t>
      </w:r>
      <w:r w:rsidR="00C2244E" w:rsidRPr="00082629">
        <w:rPr>
          <w:rFonts w:ascii="Tw Cen MT" w:hAnsi="Tw Cen MT"/>
          <w:sz w:val="24"/>
          <w:szCs w:val="24"/>
        </w:rPr>
        <w:t xml:space="preserve"> </w:t>
      </w:r>
      <w:r w:rsidR="00C2244E">
        <w:rPr>
          <w:rFonts w:ascii="Tw Cen MT" w:hAnsi="Tw Cen MT"/>
          <w:sz w:val="24"/>
          <w:szCs w:val="24"/>
        </w:rPr>
        <w:t>University of Malawi</w:t>
      </w:r>
      <w:r w:rsidRPr="00082629">
        <w:rPr>
          <w:rFonts w:ascii="Tw Cen MT" w:hAnsi="Tw Cen MT"/>
          <w:sz w:val="24"/>
          <w:szCs w:val="24"/>
        </w:rPr>
        <w:t>]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C52137" w:rsidRPr="00082629" w:rsidRDefault="00C52137" w:rsidP="00C52137">
      <w:pPr>
        <w:spacing w:after="0" w:line="240" w:lineRule="auto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01</w:t>
      </w:r>
      <w:r w:rsidRPr="00082629">
        <w:rPr>
          <w:rFonts w:ascii="Tw Cen MT" w:hAnsi="Tw Cen MT"/>
          <w:sz w:val="24"/>
          <w:szCs w:val="24"/>
          <w:vertAlign w:val="superscript"/>
        </w:rPr>
        <w:t>st</w:t>
      </w:r>
      <w:r w:rsidRPr="00082629">
        <w:rPr>
          <w:rFonts w:ascii="Tw Cen MT" w:hAnsi="Tw Cen MT"/>
          <w:sz w:val="24"/>
          <w:szCs w:val="24"/>
        </w:rPr>
        <w:t xml:space="preserve"> October, 2005- July, 2009 (Graduated on 12</w:t>
      </w:r>
      <w:r w:rsidRPr="00082629">
        <w:rPr>
          <w:rFonts w:ascii="Tw Cen MT" w:hAnsi="Tw Cen MT"/>
          <w:sz w:val="24"/>
          <w:szCs w:val="24"/>
          <w:vertAlign w:val="superscript"/>
        </w:rPr>
        <w:t>th</w:t>
      </w:r>
      <w:r w:rsidRPr="00082629">
        <w:rPr>
          <w:rFonts w:ascii="Tw Cen MT" w:hAnsi="Tw Cen MT"/>
          <w:sz w:val="24"/>
          <w:szCs w:val="24"/>
        </w:rPr>
        <w:t xml:space="preserve"> August, 2009 at College of Medicine):</w:t>
      </w:r>
    </w:p>
    <w:p w:rsidR="00C52137" w:rsidRPr="00082629" w:rsidRDefault="00C52137" w:rsidP="00C52137">
      <w:pPr>
        <w:spacing w:after="0" w:line="240" w:lineRule="auto"/>
        <w:ind w:left="720" w:firstLine="72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[</w:t>
      </w:r>
      <w:r w:rsidRPr="00C2244E">
        <w:rPr>
          <w:rFonts w:ascii="Tw Cen MT" w:hAnsi="Tw Cen MT"/>
          <w:b/>
          <w:sz w:val="24"/>
          <w:szCs w:val="24"/>
        </w:rPr>
        <w:t>BSc. in Agricultural Extension</w:t>
      </w:r>
      <w:r w:rsidRPr="00082629">
        <w:rPr>
          <w:rFonts w:ascii="Tw Cen MT" w:hAnsi="Tw Cen MT"/>
          <w:sz w:val="24"/>
          <w:szCs w:val="24"/>
        </w:rPr>
        <w:t>- with credit]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ab/>
      </w:r>
      <w:r w:rsidRPr="00082629">
        <w:rPr>
          <w:rFonts w:ascii="Tw Cen MT" w:hAnsi="Tw Cen MT"/>
          <w:sz w:val="24"/>
          <w:szCs w:val="24"/>
        </w:rPr>
        <w:tab/>
        <w:t xml:space="preserve">[University of Malawi, </w:t>
      </w:r>
      <w:proofErr w:type="spellStart"/>
      <w:r w:rsidRPr="00082629">
        <w:rPr>
          <w:rFonts w:ascii="Tw Cen MT" w:hAnsi="Tw Cen MT"/>
          <w:sz w:val="24"/>
          <w:szCs w:val="24"/>
        </w:rPr>
        <w:t>Bunda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College of Agriculture]</w:t>
      </w:r>
    </w:p>
    <w:p w:rsidR="002C5AA7" w:rsidRDefault="002C5AA7" w:rsidP="003605CA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C2244E" w:rsidRPr="00082629" w:rsidRDefault="00C2244E" w:rsidP="00C2244E">
      <w:pPr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  <w:u w:val="single"/>
        </w:rPr>
        <w:t>RECENT RESEARCH &amp; CONSULTING WORK</w:t>
      </w:r>
    </w:p>
    <w:p w:rsidR="00C2244E" w:rsidRPr="0067221F" w:rsidRDefault="0067221F" w:rsidP="0067221F">
      <w:pPr>
        <w:pStyle w:val="Marginalleiste1"/>
        <w:framePr w:w="0" w:hRule="auto" w:hSpace="0" w:wrap="auto" w:vAnchor="margin" w:hAnchor="text" w:xAlign="left" w:yAlign="inline"/>
        <w:spacing w:line="240" w:lineRule="auto"/>
        <w:jc w:val="both"/>
        <w:rPr>
          <w:rFonts w:ascii="Tw Cen MT" w:hAnsi="Tw Cen MT"/>
          <w:sz w:val="24"/>
          <w:szCs w:val="24"/>
          <w:lang w:val="en-US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C2244E">
        <w:rPr>
          <w:rFonts w:ascii="Tw Cen MT" w:hAnsi="Tw Cen MT"/>
          <w:b/>
          <w:sz w:val="24"/>
          <w:szCs w:val="24"/>
        </w:rPr>
        <w:t xml:space="preserve"> and </w:t>
      </w:r>
      <w:r w:rsidR="00C2244E" w:rsidRPr="00C2244E">
        <w:rPr>
          <w:rFonts w:ascii="Tw Cen MT" w:hAnsi="Tw Cen MT"/>
          <w:b/>
          <w:sz w:val="24"/>
          <w:szCs w:val="24"/>
          <w:lang w:eastAsia="ja-JP"/>
        </w:rPr>
        <w:t>Team Leader</w:t>
      </w:r>
      <w:r w:rsidR="00C2244E" w:rsidRPr="00C2244E">
        <w:rPr>
          <w:rFonts w:ascii="Tw Cen MT" w:hAnsi="Tw Cen MT"/>
          <w:sz w:val="24"/>
          <w:szCs w:val="24"/>
          <w:lang w:eastAsia="ja-JP"/>
        </w:rPr>
        <w:t xml:space="preserve"> for the </w:t>
      </w:r>
      <w:r w:rsidR="00C2244E" w:rsidRPr="0067221F">
        <w:rPr>
          <w:rFonts w:ascii="Tw Cen MT" w:hAnsi="Tw Cen MT"/>
          <w:b/>
          <w:sz w:val="24"/>
          <w:szCs w:val="24"/>
        </w:rPr>
        <w:t>Fish Market Survey</w:t>
      </w:r>
      <w:r w:rsidR="00C2244E" w:rsidRPr="0067221F">
        <w:rPr>
          <w:rFonts w:ascii="Tw Cen MT" w:hAnsi="Tw Cen MT"/>
          <w:b/>
          <w:sz w:val="24"/>
          <w:szCs w:val="24"/>
          <w:lang w:eastAsia="ja-JP"/>
        </w:rPr>
        <w:t xml:space="preserve"> </w:t>
      </w:r>
      <w:r w:rsidR="00C2244E" w:rsidRPr="0067221F">
        <w:rPr>
          <w:rFonts w:ascii="Tw Cen MT" w:hAnsi="Tw Cen MT"/>
          <w:b/>
          <w:sz w:val="24"/>
          <w:szCs w:val="24"/>
        </w:rPr>
        <w:t>on</w:t>
      </w:r>
      <w:r>
        <w:rPr>
          <w:rFonts w:ascii="Tw Cen MT" w:hAnsi="Tw Cen MT"/>
          <w:sz w:val="24"/>
          <w:szCs w:val="24"/>
        </w:rPr>
        <w:t xml:space="preserve">: </w:t>
      </w:r>
      <w:r w:rsidR="00C2244E" w:rsidRPr="00C2244E">
        <w:rPr>
          <w:rStyle w:val="fontstyle21"/>
          <w:rFonts w:ascii="Tw Cen MT" w:hAnsi="Tw Cen MT"/>
        </w:rPr>
        <w:t>Assessing Consumer Demand and Preferences</w:t>
      </w:r>
      <w:r>
        <w:rPr>
          <w:rStyle w:val="fontstyle21"/>
          <w:rFonts w:ascii="Tw Cen MT" w:hAnsi="Tw Cen MT"/>
        </w:rPr>
        <w:t xml:space="preserve"> on Aquaculture Raised Fish</w:t>
      </w:r>
      <w:r w:rsidR="00C2244E">
        <w:rPr>
          <w:rStyle w:val="fontstyle21"/>
          <w:rFonts w:ascii="Tw Cen MT" w:hAnsi="Tw Cen MT"/>
        </w:rPr>
        <w:t>”</w:t>
      </w:r>
      <w:r>
        <w:rPr>
          <w:rFonts w:ascii="Tw Cen MT" w:hAnsi="Tw Cen MT"/>
          <w:i/>
          <w:sz w:val="24"/>
          <w:szCs w:val="24"/>
          <w:lang w:eastAsia="ja-JP"/>
        </w:rPr>
        <w:t>.</w:t>
      </w:r>
      <w:r w:rsidR="00C2244E">
        <w:rPr>
          <w:rFonts w:ascii="Tw Cen MT" w:hAnsi="Tw Cen MT"/>
          <w:i/>
          <w:sz w:val="24"/>
          <w:szCs w:val="24"/>
          <w:lang w:eastAsia="ja-JP"/>
        </w:rPr>
        <w:t xml:space="preserve"> </w:t>
      </w:r>
      <w:r w:rsidRPr="00082629">
        <w:rPr>
          <w:rFonts w:ascii="Tw Cen MT" w:hAnsi="Tw Cen MT"/>
          <w:sz w:val="24"/>
          <w:szCs w:val="24"/>
        </w:rPr>
        <w:t xml:space="preserve">A study conducted by CREATIVITY for the </w:t>
      </w:r>
      <w:r w:rsidRPr="00E46AF9">
        <w:rPr>
          <w:rFonts w:ascii="Tw Cen MT" w:hAnsi="Tw Cen MT"/>
          <w:color w:val="000000" w:themeColor="text1"/>
          <w:sz w:val="24"/>
          <w:szCs w:val="24"/>
        </w:rPr>
        <w:t xml:space="preserve">Aquaculture Value Chains for Higher Income </w:t>
      </w:r>
      <w:r>
        <w:rPr>
          <w:rFonts w:ascii="Tw Cen MT" w:hAnsi="Tw Cen MT"/>
          <w:color w:val="000000" w:themeColor="text1"/>
          <w:sz w:val="24"/>
          <w:szCs w:val="24"/>
        </w:rPr>
        <w:t>and Food Security (AVCP) projec,</w:t>
      </w:r>
      <w:r w:rsidRPr="00E46AF9">
        <w:rPr>
          <w:rFonts w:ascii="Tw Cen MT" w:hAnsi="Tw Cen MT"/>
          <w:i/>
          <w:sz w:val="24"/>
          <w:szCs w:val="24"/>
        </w:rPr>
        <w:t>.</w:t>
      </w:r>
      <w:r w:rsidRPr="00E46AF9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  <w:lang w:val="en-US"/>
        </w:rPr>
        <w:t>German Development Cooperation,</w:t>
      </w:r>
      <w:r w:rsidRPr="00E46AF9">
        <w:rPr>
          <w:rFonts w:ascii="Tw Cen MT" w:hAnsi="Tw Cen MT"/>
          <w:sz w:val="24"/>
          <w:szCs w:val="24"/>
          <w:lang w:val="en-US"/>
        </w:rPr>
        <w:t xml:space="preserve"> GIZ Country Office</w:t>
      </w:r>
      <w:r>
        <w:rPr>
          <w:rFonts w:ascii="Tw Cen MT" w:hAnsi="Tw Cen MT"/>
          <w:sz w:val="24"/>
          <w:szCs w:val="24"/>
          <w:lang w:val="en-US"/>
        </w:rPr>
        <w:t xml:space="preserve">. </w:t>
      </w:r>
      <w:proofErr w:type="spellStart"/>
      <w:r w:rsidRPr="00E46AF9">
        <w:rPr>
          <w:rFonts w:ascii="Tw Cen MT" w:hAnsi="Tw Cen MT"/>
          <w:sz w:val="24"/>
          <w:szCs w:val="24"/>
          <w:lang w:val="en-US"/>
        </w:rPr>
        <w:t>Mtendere</w:t>
      </w:r>
      <w:proofErr w:type="spellEnd"/>
      <w:r w:rsidRPr="00E46AF9">
        <w:rPr>
          <w:rFonts w:ascii="Tw Cen MT" w:hAnsi="Tw Cen MT"/>
          <w:sz w:val="24"/>
          <w:szCs w:val="24"/>
          <w:lang w:val="en-US"/>
        </w:rPr>
        <w:t xml:space="preserve"> Drive 10/3</w:t>
      </w:r>
      <w:r>
        <w:rPr>
          <w:rFonts w:ascii="Tw Cen MT" w:hAnsi="Tw Cen MT"/>
          <w:sz w:val="24"/>
          <w:szCs w:val="24"/>
          <w:lang w:val="en-US"/>
        </w:rPr>
        <w:t xml:space="preserve">19, </w:t>
      </w:r>
      <w:r w:rsidRPr="00E46AF9">
        <w:rPr>
          <w:rFonts w:ascii="Tw Cen MT" w:hAnsi="Tw Cen MT"/>
          <w:sz w:val="24"/>
          <w:szCs w:val="24"/>
          <w:lang w:val="en-US"/>
        </w:rPr>
        <w:t>P.O. Box 31131</w:t>
      </w:r>
      <w:r>
        <w:rPr>
          <w:rFonts w:ascii="Tw Cen MT" w:hAnsi="Tw Cen MT"/>
          <w:sz w:val="24"/>
          <w:szCs w:val="24"/>
          <w:lang w:val="en-US"/>
        </w:rPr>
        <w:t xml:space="preserve">, </w:t>
      </w:r>
      <w:r w:rsidRPr="00E46AF9">
        <w:rPr>
          <w:rFonts w:ascii="Tw Cen MT" w:hAnsi="Tw Cen MT"/>
          <w:sz w:val="24"/>
          <w:szCs w:val="24"/>
          <w:lang w:val="en-US"/>
        </w:rPr>
        <w:t>C</w:t>
      </w:r>
      <w:r>
        <w:rPr>
          <w:rFonts w:ascii="Tw Cen MT" w:hAnsi="Tw Cen MT"/>
          <w:sz w:val="24"/>
          <w:szCs w:val="24"/>
          <w:lang w:val="en-US"/>
        </w:rPr>
        <w:t>apital City, Lilongwe 3, Malawi</w:t>
      </w:r>
      <w:r>
        <w:rPr>
          <w:rFonts w:ascii="Tw Cen MT" w:hAnsi="Tw Cen MT"/>
          <w:sz w:val="24"/>
          <w:szCs w:val="24"/>
        </w:rPr>
        <w:t>. November 2021 - January, 2022</w:t>
      </w:r>
      <w:r w:rsidR="00C2244E" w:rsidRPr="00082629">
        <w:rPr>
          <w:rFonts w:ascii="Tw Cen MT" w:hAnsi="Tw Cen MT"/>
          <w:sz w:val="24"/>
          <w:szCs w:val="24"/>
        </w:rPr>
        <w:t xml:space="preserve"> (Finalising the report) </w:t>
      </w:r>
    </w:p>
    <w:p w:rsidR="00C2244E" w:rsidRDefault="00C2244E" w:rsidP="00C2244E">
      <w:pPr>
        <w:spacing w:after="0" w:line="240" w:lineRule="auto"/>
        <w:jc w:val="both"/>
        <w:rPr>
          <w:rFonts w:ascii="Tw Cen MT" w:hAnsi="Tw Cen MT"/>
          <w:b/>
          <w:sz w:val="24"/>
          <w:szCs w:val="24"/>
          <w:lang w:eastAsia="ja-JP"/>
        </w:rPr>
      </w:pP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C2244E">
        <w:rPr>
          <w:rFonts w:ascii="Tw Cen MT" w:hAnsi="Tw Cen MT"/>
          <w:b/>
          <w:sz w:val="24"/>
          <w:szCs w:val="24"/>
        </w:rPr>
        <w:t xml:space="preserve"> and </w:t>
      </w:r>
      <w:r w:rsidRPr="00082629">
        <w:rPr>
          <w:rFonts w:ascii="Tw Cen MT" w:hAnsi="Tw Cen MT"/>
          <w:b/>
          <w:sz w:val="24"/>
          <w:szCs w:val="24"/>
          <w:lang w:eastAsia="ja-JP"/>
        </w:rPr>
        <w:t>Team Leader</w:t>
      </w:r>
      <w:r w:rsidRPr="00082629">
        <w:rPr>
          <w:rFonts w:ascii="Tw Cen MT" w:hAnsi="Tw Cen MT"/>
          <w:sz w:val="24"/>
          <w:szCs w:val="24"/>
          <w:lang w:eastAsia="ja-JP"/>
        </w:rPr>
        <w:t xml:space="preserve"> for the Market analysis </w:t>
      </w:r>
      <w:r w:rsidRPr="00082629">
        <w:rPr>
          <w:rFonts w:ascii="Tw Cen MT" w:hAnsi="Tw Cen MT"/>
          <w:sz w:val="24"/>
          <w:szCs w:val="24"/>
        </w:rPr>
        <w:t>on “</w:t>
      </w:r>
      <w:r w:rsidRPr="00082629">
        <w:rPr>
          <w:rFonts w:ascii="Tw Cen MT" w:hAnsi="Tw Cen MT"/>
          <w:i/>
          <w:sz w:val="24"/>
          <w:szCs w:val="24"/>
          <w:lang w:eastAsia="ja-JP"/>
        </w:rPr>
        <w:t xml:space="preserve">Market Oriented </w:t>
      </w:r>
      <w:r w:rsidRPr="00082629">
        <w:rPr>
          <w:rFonts w:ascii="Tw Cen MT" w:hAnsi="Tw Cen MT"/>
          <w:i/>
          <w:sz w:val="24"/>
          <w:szCs w:val="24"/>
        </w:rPr>
        <w:t>Smallholder Horticulture Empowerment &amp; Promotion (MASHEP)”.</w:t>
      </w:r>
      <w:r w:rsidRPr="00082629">
        <w:rPr>
          <w:rFonts w:ascii="Tw Cen MT" w:hAnsi="Tw Cen MT"/>
          <w:sz w:val="24"/>
          <w:szCs w:val="24"/>
        </w:rPr>
        <w:t xml:space="preserve"> A study conducted by CREATIVITY for the </w:t>
      </w:r>
      <w:r w:rsidRPr="00082629">
        <w:rPr>
          <w:rFonts w:ascii="Tw Cen MT" w:hAnsi="Tw Cen MT"/>
          <w:sz w:val="24"/>
          <w:szCs w:val="24"/>
          <w:lang w:eastAsia="ja-JP"/>
        </w:rPr>
        <w:t xml:space="preserve">JICA-Malawi Office, P.O. Box 30321, Lilongwe 3. </w:t>
      </w:r>
      <w:r w:rsidRPr="00082629">
        <w:rPr>
          <w:rFonts w:ascii="Tw Cen MT" w:hAnsi="Tw Cen MT"/>
          <w:sz w:val="24"/>
          <w:szCs w:val="24"/>
        </w:rPr>
        <w:t xml:space="preserve">Malawi. April - June, 2021 (Finalising the report) </w:t>
      </w: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b/>
          <w:sz w:val="24"/>
          <w:szCs w:val="24"/>
        </w:rPr>
      </w:pP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>
        <w:rPr>
          <w:rFonts w:ascii="Tw Cen MT" w:hAnsi="Tw Cen MT"/>
          <w:b/>
          <w:sz w:val="24"/>
          <w:szCs w:val="24"/>
        </w:rPr>
        <w:t xml:space="preserve"> and Team Leader</w:t>
      </w:r>
      <w:r>
        <w:rPr>
          <w:rFonts w:ascii="Tw Cen MT" w:hAnsi="Tw Cen MT"/>
          <w:sz w:val="24"/>
          <w:szCs w:val="24"/>
        </w:rPr>
        <w:t xml:space="preserve"> for the </w:t>
      </w:r>
      <w:r w:rsidRPr="00082629">
        <w:rPr>
          <w:rFonts w:ascii="Tw Cen MT" w:hAnsi="Tw Cen MT"/>
          <w:sz w:val="24"/>
          <w:szCs w:val="24"/>
        </w:rPr>
        <w:t xml:space="preserve">Annual Monitoring Survey of Oxfam Ireland’s Irish Aid Funded Development Programme. Conducted for </w:t>
      </w:r>
      <w:proofErr w:type="spellStart"/>
      <w:r w:rsidRPr="00082629">
        <w:rPr>
          <w:rFonts w:ascii="Tw Cen MT" w:hAnsi="Tw Cen MT"/>
          <w:sz w:val="24"/>
          <w:szCs w:val="24"/>
        </w:rPr>
        <w:t>Oxfarm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Malawi, Green Heritage House, P/Bag B331, </w:t>
      </w:r>
      <w:proofErr w:type="gramStart"/>
      <w:r w:rsidRPr="00082629">
        <w:rPr>
          <w:rFonts w:ascii="Tw Cen MT" w:hAnsi="Tw Cen MT"/>
          <w:sz w:val="24"/>
          <w:szCs w:val="24"/>
        </w:rPr>
        <w:t>Lilongwe</w:t>
      </w:r>
      <w:proofErr w:type="gramEnd"/>
      <w:r w:rsidRPr="00082629">
        <w:rPr>
          <w:rFonts w:ascii="Tw Cen MT" w:hAnsi="Tw Cen MT"/>
          <w:sz w:val="24"/>
          <w:szCs w:val="24"/>
        </w:rPr>
        <w:t xml:space="preserve"> 3, Malawi. December 2019-July 2020. </w:t>
      </w: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b/>
          <w:sz w:val="24"/>
          <w:szCs w:val="24"/>
        </w:rPr>
      </w:pP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082629">
        <w:rPr>
          <w:rFonts w:ascii="Tw Cen MT" w:hAnsi="Tw Cen MT"/>
          <w:sz w:val="24"/>
          <w:szCs w:val="24"/>
        </w:rPr>
        <w:t xml:space="preserve"> on Ex-Post Evaluation called “</w:t>
      </w:r>
      <w:r w:rsidRPr="00082629">
        <w:rPr>
          <w:rFonts w:ascii="Tw Cen MT" w:hAnsi="Tw Cen MT"/>
          <w:i/>
          <w:sz w:val="24"/>
          <w:szCs w:val="24"/>
        </w:rPr>
        <w:t>Sustainable Land Management Promotion Project”.</w:t>
      </w:r>
      <w:r w:rsidRPr="00082629">
        <w:rPr>
          <w:rFonts w:ascii="Tw Cen MT" w:hAnsi="Tw Cen MT"/>
          <w:sz w:val="24"/>
          <w:szCs w:val="24"/>
        </w:rPr>
        <w:t xml:space="preserve"> A study initiated by JICA, </w:t>
      </w:r>
      <w:r w:rsidRPr="00082629">
        <w:rPr>
          <w:rFonts w:ascii="Tw Cen MT" w:hAnsi="Tw Cen MT"/>
          <w:sz w:val="24"/>
          <w:szCs w:val="24"/>
          <w:lang w:eastAsia="ja-JP"/>
        </w:rPr>
        <w:t xml:space="preserve">JICA-Malawi Office, P.O. Box 30321, Lilongwe 3. </w:t>
      </w:r>
      <w:r w:rsidRPr="00082629">
        <w:rPr>
          <w:rFonts w:ascii="Tw Cen MT" w:hAnsi="Tw Cen MT"/>
          <w:sz w:val="24"/>
          <w:szCs w:val="24"/>
        </w:rPr>
        <w:t xml:space="preserve">Malawi. September, 2019. (Just submitted a draft report). </w:t>
      </w: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b/>
          <w:sz w:val="24"/>
          <w:szCs w:val="24"/>
        </w:rPr>
      </w:pP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Co- Researcher</w:t>
      </w:r>
      <w:r w:rsidRPr="00082629">
        <w:rPr>
          <w:rFonts w:ascii="Tw Cen MT" w:hAnsi="Tw Cen MT"/>
          <w:sz w:val="24"/>
          <w:szCs w:val="24"/>
        </w:rPr>
        <w:t xml:space="preserve">: Baseline Study for the PRISE Project, Malawi. </w:t>
      </w:r>
      <w:r w:rsidRPr="00082629">
        <w:rPr>
          <w:rFonts w:ascii="Tw Cen MT" w:hAnsi="Tw Cen MT"/>
          <w:color w:val="222222"/>
          <w:sz w:val="24"/>
          <w:szCs w:val="24"/>
          <w:shd w:val="clear" w:color="auto" w:fill="FFFFFF"/>
        </w:rPr>
        <w:t>Centre for Agriculture and Bioscience International (</w:t>
      </w:r>
      <w:r w:rsidRPr="00082629">
        <w:rPr>
          <w:rFonts w:ascii="Tw Cen MT" w:hAnsi="Tw Cen MT"/>
          <w:sz w:val="24"/>
          <w:szCs w:val="24"/>
        </w:rPr>
        <w:t xml:space="preserve">CABI), Africa Regional Centre, Nairobi, Canary Bird, 673 </w:t>
      </w:r>
      <w:proofErr w:type="spellStart"/>
      <w:r w:rsidRPr="00082629">
        <w:rPr>
          <w:rFonts w:ascii="Tw Cen MT" w:hAnsi="Tw Cen MT"/>
          <w:sz w:val="24"/>
          <w:szCs w:val="24"/>
        </w:rPr>
        <w:t>Limuru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Road, </w:t>
      </w:r>
      <w:proofErr w:type="spellStart"/>
      <w:r w:rsidRPr="00082629">
        <w:rPr>
          <w:rFonts w:ascii="Tw Cen MT" w:hAnsi="Tw Cen MT"/>
          <w:sz w:val="24"/>
          <w:szCs w:val="24"/>
        </w:rPr>
        <w:t>Muthaiga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, P.O. Box 633-00621, Nairobi, Kenya. September, 2019. </w:t>
      </w: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b/>
          <w:sz w:val="24"/>
          <w:szCs w:val="24"/>
        </w:rPr>
      </w:pP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Co - Researcher</w:t>
      </w:r>
      <w:r w:rsidRPr="00082629">
        <w:rPr>
          <w:rFonts w:ascii="Tw Cen MT" w:hAnsi="Tw Cen MT"/>
          <w:sz w:val="24"/>
          <w:szCs w:val="24"/>
        </w:rPr>
        <w:t>: for a Socio-Economic Assessment titled “</w:t>
      </w:r>
      <w:r w:rsidRPr="00082629">
        <w:rPr>
          <w:rFonts w:ascii="Tw Cen MT" w:hAnsi="Tw Cen MT"/>
          <w:i/>
          <w:sz w:val="24"/>
          <w:szCs w:val="24"/>
        </w:rPr>
        <w:t>Tracing Dissemination Pathways for Promoting Agricultural Technologies under APPSA Project in Malawi, Zambia and Mozambique”</w:t>
      </w:r>
      <w:r w:rsidRPr="00082629">
        <w:rPr>
          <w:rFonts w:ascii="Tw Cen MT" w:hAnsi="Tw Cen MT"/>
          <w:sz w:val="24"/>
          <w:szCs w:val="24"/>
        </w:rPr>
        <w:t xml:space="preserve">. A research study conducted as a project requirement for the Agricultural Productivity Program for Southern Africa (APPSA), World Bank, Malawi. October, 2018. </w:t>
      </w:r>
    </w:p>
    <w:p w:rsidR="00C2244E" w:rsidRPr="00082629" w:rsidRDefault="00C2244E" w:rsidP="00C2244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C2244E" w:rsidRPr="00082629" w:rsidRDefault="00C2244E" w:rsidP="00C2244E">
      <w:pPr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082629">
        <w:rPr>
          <w:rFonts w:ascii="Tw Cen MT" w:hAnsi="Tw Cen MT"/>
          <w:sz w:val="24"/>
          <w:szCs w:val="24"/>
        </w:rPr>
        <w:t>: Baseline study “</w:t>
      </w:r>
      <w:r w:rsidRPr="00082629">
        <w:rPr>
          <w:rFonts w:ascii="Tw Cen MT" w:hAnsi="Tw Cen MT"/>
          <w:i/>
          <w:sz w:val="24"/>
          <w:szCs w:val="24"/>
        </w:rPr>
        <w:t>Gender Orientation in Use of Mechanised Innovations among Smallholder Farmers in Malawi</w:t>
      </w:r>
      <w:r w:rsidRPr="00082629">
        <w:rPr>
          <w:rFonts w:ascii="Tw Cen MT" w:hAnsi="Tw Cen MT"/>
          <w:sz w:val="24"/>
          <w:szCs w:val="24"/>
        </w:rPr>
        <w:t xml:space="preserve">”. A study conducted the Department of Agricultural Research Services. </w:t>
      </w:r>
    </w:p>
    <w:p w:rsidR="00C2244E" w:rsidRPr="00082629" w:rsidRDefault="00C2244E" w:rsidP="00C2244E">
      <w:pPr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Co - Researcher</w:t>
      </w:r>
      <w:r w:rsidRPr="00082629">
        <w:rPr>
          <w:rFonts w:ascii="Tw Cen MT" w:hAnsi="Tw Cen MT"/>
          <w:sz w:val="24"/>
          <w:szCs w:val="24"/>
        </w:rPr>
        <w:t>: Baseline study of “</w:t>
      </w:r>
      <w:r w:rsidRPr="00082629">
        <w:rPr>
          <w:rFonts w:ascii="Tw Cen MT" w:hAnsi="Tw Cen MT"/>
          <w:i/>
          <w:sz w:val="24"/>
          <w:szCs w:val="24"/>
        </w:rPr>
        <w:t>Baseline Study of Adolescent Girls and Young Women Program</w:t>
      </w:r>
      <w:r w:rsidRPr="00082629">
        <w:rPr>
          <w:rFonts w:ascii="Tw Cen MT" w:hAnsi="Tw Cen MT"/>
          <w:sz w:val="24"/>
          <w:szCs w:val="24"/>
        </w:rPr>
        <w:t xml:space="preserve">”. A study conducted on sub-grantees of ActionAid, Malawi. A program funded by the Global Fund. June - August, 2017. </w:t>
      </w:r>
    </w:p>
    <w:p w:rsidR="00C2244E" w:rsidRPr="00082629" w:rsidRDefault="00C2244E" w:rsidP="00C2244E">
      <w:pPr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082629">
        <w:rPr>
          <w:rFonts w:ascii="Tw Cen MT" w:hAnsi="Tw Cen MT"/>
          <w:sz w:val="24"/>
          <w:szCs w:val="24"/>
        </w:rPr>
        <w:t xml:space="preserve">: Baseline Survey of “Rebuilding Livelihoods of Disaster and Flood Affected Households Project in </w:t>
      </w:r>
      <w:proofErr w:type="spellStart"/>
      <w:r w:rsidRPr="00082629">
        <w:rPr>
          <w:rFonts w:ascii="Tw Cen MT" w:hAnsi="Tw Cen MT"/>
          <w:sz w:val="24"/>
          <w:szCs w:val="24"/>
        </w:rPr>
        <w:t>Chikhwawa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District (February 2016): Evangelical Association of Malawi and Christian Aid.</w:t>
      </w:r>
    </w:p>
    <w:p w:rsidR="00C2244E" w:rsidRPr="00082629" w:rsidRDefault="00C2244E" w:rsidP="00C2244E">
      <w:pPr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082629">
        <w:rPr>
          <w:rFonts w:ascii="Tw Cen MT" w:hAnsi="Tw Cen MT"/>
          <w:sz w:val="24"/>
          <w:szCs w:val="24"/>
        </w:rPr>
        <w:t>:</w:t>
      </w:r>
      <w:r w:rsidRPr="00082629">
        <w:rPr>
          <w:rFonts w:ascii="Tw Cen MT" w:hAnsi="Tw Cen MT"/>
          <w:b/>
          <w:sz w:val="24"/>
          <w:szCs w:val="24"/>
        </w:rPr>
        <w:t xml:space="preserve"> </w:t>
      </w:r>
      <w:r w:rsidRPr="00082629">
        <w:rPr>
          <w:rFonts w:ascii="Tw Cen MT" w:hAnsi="Tw Cen MT"/>
          <w:sz w:val="24"/>
          <w:szCs w:val="24"/>
        </w:rPr>
        <w:t xml:space="preserve">Data Management of </w:t>
      </w:r>
      <w:r w:rsidRPr="00082629">
        <w:rPr>
          <w:rFonts w:ascii="Tw Cen MT" w:hAnsi="Tw Cen MT"/>
          <w:i/>
          <w:sz w:val="24"/>
          <w:szCs w:val="24"/>
        </w:rPr>
        <w:t xml:space="preserve">“Livelihood Assessment of Infrastructure Development Project, Resettlement and Livelihood Restoration Plans” </w:t>
      </w:r>
      <w:r w:rsidRPr="00082629">
        <w:rPr>
          <w:rFonts w:ascii="Tw Cen MT" w:hAnsi="Tw Cen MT"/>
          <w:sz w:val="24"/>
          <w:szCs w:val="24"/>
        </w:rPr>
        <w:t>(November 2014 – June, 2015): ESCOM (Power Expansion Program), AFROCARE, a project under the Millennium Challenge Account.</w:t>
      </w:r>
    </w:p>
    <w:p w:rsidR="00C2244E" w:rsidRPr="00082629" w:rsidRDefault="00C2244E" w:rsidP="00C2244E">
      <w:pPr>
        <w:jc w:val="both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Principle Researcher</w:t>
      </w:r>
      <w:r w:rsidRPr="00082629">
        <w:rPr>
          <w:rFonts w:ascii="Tw Cen MT" w:hAnsi="Tw Cen MT"/>
          <w:sz w:val="24"/>
          <w:szCs w:val="24"/>
        </w:rPr>
        <w:t xml:space="preserve">: An End-line Evaluation of “Contribution of Disaster Preparedness ECHO (DIPECHO) Programmes I, II, III to Social Protection (SP) and Disaster Risk Reduction (DRR) of farming households in </w:t>
      </w:r>
      <w:proofErr w:type="spellStart"/>
      <w:r w:rsidRPr="00082629">
        <w:rPr>
          <w:rFonts w:ascii="Tw Cen MT" w:hAnsi="Tw Cen MT"/>
          <w:sz w:val="24"/>
          <w:szCs w:val="24"/>
        </w:rPr>
        <w:t>Nsanje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District” (January, 2014): Goal Malawi </w:t>
      </w:r>
    </w:p>
    <w:p w:rsidR="00C2244E" w:rsidRDefault="00C2244E" w:rsidP="003605CA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C2244E" w:rsidRPr="00082629" w:rsidRDefault="00C2244E" w:rsidP="003605CA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2C5AA7" w:rsidRPr="00082629" w:rsidRDefault="002C5AA7" w:rsidP="002C5AA7">
      <w:pPr>
        <w:spacing w:after="0" w:line="240" w:lineRule="auto"/>
        <w:rPr>
          <w:rFonts w:ascii="Tw Cen MT" w:hAnsi="Tw Cen MT"/>
          <w:b/>
          <w:szCs w:val="24"/>
          <w:u w:val="single"/>
        </w:rPr>
      </w:pPr>
      <w:r w:rsidRPr="00082629">
        <w:rPr>
          <w:rFonts w:ascii="Tw Cen MT" w:hAnsi="Tw Cen MT"/>
          <w:b/>
          <w:szCs w:val="24"/>
          <w:u w:val="single"/>
        </w:rPr>
        <w:t>WORK EXPIRIENCE</w:t>
      </w:r>
    </w:p>
    <w:p w:rsidR="002C5AA7" w:rsidRPr="00082629" w:rsidRDefault="002C5AA7" w:rsidP="002C5AA7">
      <w:pPr>
        <w:spacing w:after="0" w:line="240" w:lineRule="auto"/>
        <w:rPr>
          <w:rFonts w:ascii="Tw Cen MT" w:hAnsi="Tw Cen MT"/>
          <w:szCs w:val="24"/>
        </w:rPr>
      </w:pPr>
    </w:p>
    <w:p w:rsidR="00441135" w:rsidRPr="00082629" w:rsidRDefault="00441135" w:rsidP="00441135">
      <w:pPr>
        <w:spacing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 xml:space="preserve">Institution: </w:t>
      </w:r>
      <w:r w:rsidRPr="00082629">
        <w:rPr>
          <w:rFonts w:ascii="Tw Cen MT" w:hAnsi="Tw Cen MT"/>
          <w:sz w:val="24"/>
          <w:szCs w:val="24"/>
        </w:rPr>
        <w:t>Department of Agricultural Research Services, Minis</w:t>
      </w:r>
      <w:r w:rsidR="00C52137" w:rsidRPr="00082629">
        <w:rPr>
          <w:rFonts w:ascii="Tw Cen MT" w:hAnsi="Tw Cen MT"/>
          <w:sz w:val="24"/>
          <w:szCs w:val="24"/>
        </w:rPr>
        <w:t>t</w:t>
      </w:r>
      <w:r w:rsidRPr="00082629">
        <w:rPr>
          <w:rFonts w:ascii="Tw Cen MT" w:hAnsi="Tw Cen MT"/>
          <w:sz w:val="24"/>
          <w:szCs w:val="24"/>
        </w:rPr>
        <w:t>ry of Agriculture</w:t>
      </w:r>
    </w:p>
    <w:p w:rsidR="00366755" w:rsidRPr="00082629" w:rsidRDefault="00441135" w:rsidP="00366755">
      <w:pPr>
        <w:spacing w:after="0" w:line="240" w:lineRule="auto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 xml:space="preserve">Position: </w:t>
      </w:r>
      <w:r w:rsidRPr="00082629">
        <w:rPr>
          <w:rFonts w:ascii="Tw Cen MT" w:hAnsi="Tw Cen MT"/>
          <w:sz w:val="24"/>
          <w:szCs w:val="24"/>
        </w:rPr>
        <w:t>Knowledge Management</w:t>
      </w:r>
      <w:r w:rsidR="002C5AA7" w:rsidRPr="00082629">
        <w:rPr>
          <w:rFonts w:ascii="Tw Cen MT" w:hAnsi="Tw Cen MT"/>
          <w:sz w:val="24"/>
          <w:szCs w:val="24"/>
        </w:rPr>
        <w:t xml:space="preserve"> Officer and </w:t>
      </w:r>
      <w:r w:rsidR="00BB0C7A" w:rsidRPr="00082629">
        <w:rPr>
          <w:rFonts w:ascii="Tw Cen MT" w:hAnsi="Tw Cen MT"/>
          <w:sz w:val="24"/>
          <w:szCs w:val="24"/>
        </w:rPr>
        <w:t xml:space="preserve">M&amp;E </w:t>
      </w:r>
      <w:r w:rsidR="002C5AA7" w:rsidRPr="00082629">
        <w:rPr>
          <w:rFonts w:ascii="Tw Cen MT" w:hAnsi="Tw Cen MT"/>
          <w:sz w:val="24"/>
          <w:szCs w:val="24"/>
        </w:rPr>
        <w:t xml:space="preserve">Support </w:t>
      </w:r>
      <w:r w:rsidRPr="00082629">
        <w:rPr>
          <w:rFonts w:ascii="Tw Cen MT" w:hAnsi="Tw Cen MT"/>
          <w:sz w:val="24"/>
          <w:szCs w:val="24"/>
        </w:rPr>
        <w:t>Person</w:t>
      </w:r>
      <w:r w:rsidR="00366755" w:rsidRPr="00082629">
        <w:rPr>
          <w:rFonts w:ascii="Tw Cen MT" w:hAnsi="Tw Cen MT"/>
          <w:b/>
          <w:sz w:val="24"/>
          <w:szCs w:val="24"/>
        </w:rPr>
        <w:t xml:space="preserve"> </w:t>
      </w:r>
      <w:r w:rsidR="00366755" w:rsidRPr="00082629">
        <w:rPr>
          <w:rFonts w:ascii="Tw Cen MT" w:hAnsi="Tw Cen MT"/>
          <w:i/>
          <w:sz w:val="24"/>
          <w:szCs w:val="24"/>
        </w:rPr>
        <w:t>[Jan 2017 to date]</w:t>
      </w:r>
    </w:p>
    <w:p w:rsidR="00366755" w:rsidRPr="00082629" w:rsidRDefault="00366755" w:rsidP="00366755">
      <w:pPr>
        <w:spacing w:after="0" w:line="240" w:lineRule="auto"/>
        <w:rPr>
          <w:rFonts w:ascii="Tw Cen MT" w:hAnsi="Tw Cen MT"/>
          <w:b/>
          <w:i/>
          <w:sz w:val="24"/>
          <w:szCs w:val="24"/>
        </w:rPr>
      </w:pPr>
    </w:p>
    <w:p w:rsidR="00366755" w:rsidRPr="00082629" w:rsidRDefault="00366755" w:rsidP="00366755">
      <w:pPr>
        <w:pStyle w:val="ListParagraph"/>
        <w:numPr>
          <w:ilvl w:val="0"/>
          <w:numId w:val="16"/>
        </w:numPr>
        <w:spacing w:after="0" w:line="240" w:lineRule="auto"/>
        <w:ind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 xml:space="preserve">Served as a Communications Officer for the Agricultural Productivity Program for Southern Africa (APPSA), Funded by the </w:t>
      </w:r>
      <w:r w:rsidRPr="00082629">
        <w:rPr>
          <w:rFonts w:ascii="Tw Cen MT" w:hAnsi="Tw Cen MT"/>
          <w:b/>
          <w:i/>
          <w:sz w:val="24"/>
          <w:szCs w:val="24"/>
        </w:rPr>
        <w:t>World Bank</w:t>
      </w:r>
      <w:r w:rsidRPr="00082629">
        <w:rPr>
          <w:rFonts w:ascii="Tw Cen MT" w:hAnsi="Tw Cen MT"/>
          <w:i/>
          <w:sz w:val="24"/>
          <w:szCs w:val="24"/>
        </w:rPr>
        <w:t xml:space="preserve"> – Implemented from 2016 to 2020</w:t>
      </w:r>
    </w:p>
    <w:p w:rsidR="00366755" w:rsidRPr="00082629" w:rsidRDefault="00366755" w:rsidP="00366755">
      <w:pPr>
        <w:pStyle w:val="ListParagraph"/>
        <w:numPr>
          <w:ilvl w:val="0"/>
          <w:numId w:val="16"/>
        </w:numPr>
        <w:spacing w:after="0" w:line="240" w:lineRule="auto"/>
        <w:ind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 xml:space="preserve">SADC Information Communication and Knowledge Management (ICKM) Initiative (Still under implementation) an on-going initiative being implemented by </w:t>
      </w:r>
      <w:r w:rsidRPr="00082629">
        <w:rPr>
          <w:rFonts w:ascii="Tw Cen MT" w:hAnsi="Tw Cen MT"/>
          <w:b/>
          <w:i/>
          <w:sz w:val="24"/>
          <w:szCs w:val="24"/>
        </w:rPr>
        <w:t>CCARDESA</w:t>
      </w:r>
    </w:p>
    <w:p w:rsidR="00366755" w:rsidRPr="00082629" w:rsidRDefault="00441135" w:rsidP="00441135">
      <w:pPr>
        <w:pStyle w:val="ListParagraph"/>
        <w:numPr>
          <w:ilvl w:val="1"/>
          <w:numId w:val="16"/>
        </w:numPr>
        <w:spacing w:after="0" w:line="240" w:lineRule="auto"/>
        <w:ind w:left="1080"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Currently serving</w:t>
      </w:r>
      <w:r w:rsidR="00366755" w:rsidRPr="00082629">
        <w:rPr>
          <w:rFonts w:ascii="Tw Cen MT" w:hAnsi="Tw Cen MT"/>
          <w:i/>
          <w:sz w:val="24"/>
          <w:szCs w:val="24"/>
        </w:rPr>
        <w:t xml:space="preserve"> </w:t>
      </w:r>
      <w:r w:rsidRPr="00082629">
        <w:rPr>
          <w:rFonts w:ascii="Tw Cen MT" w:hAnsi="Tw Cen MT"/>
          <w:i/>
          <w:sz w:val="24"/>
          <w:szCs w:val="24"/>
        </w:rPr>
        <w:t>as a Country Focal P</w:t>
      </w:r>
      <w:r w:rsidR="00366755" w:rsidRPr="00082629">
        <w:rPr>
          <w:rFonts w:ascii="Tw Cen MT" w:hAnsi="Tw Cen MT"/>
          <w:i/>
          <w:sz w:val="24"/>
          <w:szCs w:val="24"/>
        </w:rPr>
        <w:t>erson for the CCARDESA the ICKM platform.</w:t>
      </w:r>
    </w:p>
    <w:p w:rsidR="00441135" w:rsidRPr="00082629" w:rsidRDefault="00441135" w:rsidP="00366755">
      <w:pPr>
        <w:pStyle w:val="ListParagraph"/>
        <w:numPr>
          <w:ilvl w:val="0"/>
          <w:numId w:val="16"/>
        </w:numPr>
        <w:spacing w:after="0" w:line="240" w:lineRule="auto"/>
        <w:ind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Communications Specialist for t</w:t>
      </w:r>
      <w:r w:rsidR="00366755" w:rsidRPr="00082629">
        <w:rPr>
          <w:rFonts w:ascii="Tw Cen MT" w:hAnsi="Tw Cen MT"/>
          <w:i/>
          <w:sz w:val="24"/>
          <w:szCs w:val="24"/>
        </w:rPr>
        <w:t>he</w:t>
      </w:r>
      <w:r w:rsidRPr="00082629">
        <w:rPr>
          <w:rFonts w:ascii="Tw Cen MT" w:hAnsi="Tw Cen MT"/>
          <w:i/>
          <w:sz w:val="24"/>
          <w:szCs w:val="24"/>
        </w:rPr>
        <w:t>:</w:t>
      </w:r>
    </w:p>
    <w:p w:rsidR="00441135" w:rsidRPr="00082629" w:rsidRDefault="00366755" w:rsidP="00441135">
      <w:pPr>
        <w:pStyle w:val="ListParagraph"/>
        <w:numPr>
          <w:ilvl w:val="1"/>
          <w:numId w:val="16"/>
        </w:numPr>
        <w:spacing w:after="0" w:line="240" w:lineRule="auto"/>
        <w:ind w:left="1080"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African Cassava Whitefly Project (Still under implementation)</w:t>
      </w:r>
    </w:p>
    <w:p w:rsidR="00441135" w:rsidRPr="00082629" w:rsidRDefault="00366755" w:rsidP="00441135">
      <w:pPr>
        <w:pStyle w:val="ListParagraph"/>
        <w:numPr>
          <w:ilvl w:val="1"/>
          <w:numId w:val="16"/>
        </w:numPr>
        <w:spacing w:after="0" w:line="240" w:lineRule="auto"/>
        <w:ind w:left="1080"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 xml:space="preserve">Agricultural Sector Wide Approach </w:t>
      </w:r>
      <w:proofErr w:type="spellStart"/>
      <w:r w:rsidRPr="00082629">
        <w:rPr>
          <w:rFonts w:ascii="Tw Cen MT" w:hAnsi="Tw Cen MT"/>
          <w:i/>
          <w:sz w:val="24"/>
          <w:szCs w:val="24"/>
        </w:rPr>
        <w:t>Programme</w:t>
      </w:r>
      <w:proofErr w:type="spellEnd"/>
      <w:r w:rsidRPr="00082629">
        <w:rPr>
          <w:rFonts w:ascii="Tw Cen MT" w:hAnsi="Tw Cen MT"/>
          <w:i/>
          <w:sz w:val="24"/>
          <w:szCs w:val="24"/>
        </w:rPr>
        <w:t xml:space="preserve"> 2 (</w:t>
      </w:r>
      <w:proofErr w:type="spellStart"/>
      <w:r w:rsidRPr="00082629">
        <w:rPr>
          <w:rFonts w:ascii="Tw Cen MT" w:hAnsi="Tw Cen MT"/>
          <w:i/>
          <w:sz w:val="24"/>
          <w:szCs w:val="24"/>
        </w:rPr>
        <w:t>ASWAp</w:t>
      </w:r>
      <w:proofErr w:type="spellEnd"/>
      <w:r w:rsidRPr="00082629">
        <w:rPr>
          <w:rFonts w:ascii="Tw Cen MT" w:hAnsi="Tw Cen MT"/>
          <w:i/>
          <w:sz w:val="24"/>
          <w:szCs w:val="24"/>
        </w:rPr>
        <w:t xml:space="preserve"> II)</w:t>
      </w:r>
      <w:r w:rsidR="00441135" w:rsidRPr="00082629">
        <w:rPr>
          <w:rFonts w:ascii="Tw Cen MT" w:hAnsi="Tw Cen MT"/>
          <w:i/>
          <w:sz w:val="24"/>
          <w:szCs w:val="24"/>
        </w:rPr>
        <w:t xml:space="preserve"> funded by the</w:t>
      </w:r>
      <w:r w:rsidRPr="00082629">
        <w:rPr>
          <w:rFonts w:ascii="Tw Cen MT" w:hAnsi="Tw Cen MT"/>
          <w:i/>
          <w:sz w:val="24"/>
          <w:szCs w:val="24"/>
        </w:rPr>
        <w:t xml:space="preserve"> </w:t>
      </w:r>
      <w:r w:rsidRPr="00082629">
        <w:rPr>
          <w:rFonts w:ascii="Tw Cen MT" w:hAnsi="Tw Cen MT"/>
          <w:b/>
          <w:i/>
          <w:sz w:val="24"/>
          <w:szCs w:val="24"/>
        </w:rPr>
        <w:t>World Bank</w:t>
      </w:r>
    </w:p>
    <w:p w:rsidR="00366755" w:rsidRPr="00082629" w:rsidRDefault="00366755" w:rsidP="00441135">
      <w:pPr>
        <w:pStyle w:val="ListParagraph"/>
        <w:numPr>
          <w:ilvl w:val="1"/>
          <w:numId w:val="16"/>
        </w:numPr>
        <w:spacing w:after="0" w:line="240" w:lineRule="auto"/>
        <w:ind w:left="1080" w:hanging="270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Sustainable Agricultural Productivity Program (SAPP)</w:t>
      </w:r>
      <w:r w:rsidR="00441135" w:rsidRPr="00082629">
        <w:rPr>
          <w:rFonts w:ascii="Tw Cen MT" w:hAnsi="Tw Cen MT"/>
          <w:i/>
          <w:sz w:val="24"/>
          <w:szCs w:val="24"/>
        </w:rPr>
        <w:t xml:space="preserve"> funded by </w:t>
      </w:r>
      <w:r w:rsidRPr="00082629">
        <w:rPr>
          <w:rFonts w:ascii="Tw Cen MT" w:hAnsi="Tw Cen MT"/>
          <w:i/>
          <w:sz w:val="24"/>
          <w:szCs w:val="24"/>
        </w:rPr>
        <w:t xml:space="preserve"> </w:t>
      </w:r>
      <w:r w:rsidRPr="00082629">
        <w:rPr>
          <w:rFonts w:ascii="Tw Cen MT" w:hAnsi="Tw Cen MT"/>
          <w:b/>
          <w:i/>
          <w:sz w:val="24"/>
          <w:szCs w:val="24"/>
        </w:rPr>
        <w:t>IFAD</w:t>
      </w:r>
    </w:p>
    <w:p w:rsidR="002C5AA7" w:rsidRPr="00082629" w:rsidRDefault="002C5AA7" w:rsidP="002C5AA7">
      <w:pPr>
        <w:spacing w:after="0" w:line="240" w:lineRule="auto"/>
        <w:rPr>
          <w:rFonts w:ascii="Tw Cen MT" w:hAnsi="Tw Cen MT"/>
          <w:b/>
          <w:i/>
          <w:sz w:val="24"/>
          <w:szCs w:val="24"/>
          <w:u w:val="single"/>
        </w:rPr>
      </w:pPr>
    </w:p>
    <w:p w:rsidR="00C52137" w:rsidRPr="00082629" w:rsidRDefault="00C52137" w:rsidP="00366755">
      <w:pPr>
        <w:spacing w:after="0" w:line="240" w:lineRule="auto"/>
        <w:rPr>
          <w:rFonts w:ascii="Tw Cen MT" w:hAnsi="Tw Cen MT"/>
          <w:b/>
          <w:sz w:val="24"/>
          <w:szCs w:val="24"/>
          <w:u w:val="single"/>
        </w:rPr>
      </w:pPr>
      <w:r w:rsidRPr="00082629">
        <w:rPr>
          <w:rFonts w:ascii="Tw Cen MT" w:hAnsi="Tw Cen MT"/>
          <w:b/>
          <w:sz w:val="24"/>
          <w:szCs w:val="24"/>
          <w:u w:val="single"/>
        </w:rPr>
        <w:br w:type="page"/>
      </w:r>
    </w:p>
    <w:p w:rsidR="00366755" w:rsidRPr="00082629" w:rsidRDefault="00441135" w:rsidP="00366755">
      <w:pPr>
        <w:spacing w:after="0" w:line="240" w:lineRule="auto"/>
        <w:rPr>
          <w:rFonts w:ascii="Tw Cen MT" w:hAnsi="Tw Cen MT"/>
          <w:b/>
          <w:sz w:val="24"/>
          <w:szCs w:val="24"/>
          <w:u w:val="single"/>
        </w:rPr>
      </w:pPr>
      <w:r w:rsidRPr="00082629">
        <w:rPr>
          <w:rFonts w:ascii="Tw Cen MT" w:hAnsi="Tw Cen MT"/>
          <w:b/>
          <w:sz w:val="24"/>
          <w:szCs w:val="24"/>
          <w:u w:val="single"/>
        </w:rPr>
        <w:lastRenderedPageBreak/>
        <w:t>Responsibilities</w:t>
      </w:r>
      <w:r w:rsidR="00BB0C7A" w:rsidRPr="00082629">
        <w:rPr>
          <w:rFonts w:ascii="Tw Cen MT" w:hAnsi="Tw Cen MT"/>
          <w:b/>
          <w:sz w:val="24"/>
          <w:szCs w:val="24"/>
          <w:u w:val="single"/>
        </w:rPr>
        <w:t xml:space="preserve"> as </w:t>
      </w:r>
      <w:r w:rsidRPr="00082629">
        <w:rPr>
          <w:rFonts w:ascii="Tw Cen MT" w:hAnsi="Tw Cen MT"/>
          <w:b/>
          <w:sz w:val="24"/>
          <w:szCs w:val="24"/>
          <w:u w:val="single"/>
        </w:rPr>
        <w:t>a</w:t>
      </w:r>
      <w:r w:rsidR="00366755" w:rsidRPr="00082629">
        <w:rPr>
          <w:rFonts w:ascii="Tw Cen MT" w:hAnsi="Tw Cen MT"/>
          <w:b/>
          <w:sz w:val="24"/>
          <w:szCs w:val="24"/>
          <w:u w:val="single"/>
        </w:rPr>
        <w:t xml:space="preserve"> Knowledge Management Officer</w:t>
      </w:r>
    </w:p>
    <w:p w:rsidR="00366755" w:rsidRPr="00082629" w:rsidRDefault="00366755" w:rsidP="00366755">
      <w:pPr>
        <w:spacing w:after="0" w:line="240" w:lineRule="auto"/>
        <w:rPr>
          <w:rFonts w:ascii="Tw Cen MT" w:hAnsi="Tw Cen MT"/>
          <w:b/>
          <w:sz w:val="24"/>
          <w:szCs w:val="24"/>
          <w:u w:val="single"/>
        </w:rPr>
      </w:pPr>
    </w:p>
    <w:p w:rsidR="002C5AA7" w:rsidRPr="00082629" w:rsidRDefault="002C5AA7" w:rsidP="00366755">
      <w:pPr>
        <w:spacing w:after="0" w:line="240" w:lineRule="auto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Providing leadership role in developing a Communication Strategy for disseminating improved agricultural technologies.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Ensuring compliance of activities with project communication strategy by following donor guidelines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Developing key promotional messages including extension circulars, factsheets, posters, booklets, banners, catalogues, policy briefs, educational videos, audio clips etc. in consultation with the project teams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>Facilitating broadcasts and circulation of promotional messages through various channels.</w:t>
      </w:r>
    </w:p>
    <w:p w:rsidR="00886B00" w:rsidRPr="00082629" w:rsidRDefault="00886B00" w:rsidP="00082629">
      <w:pPr>
        <w:pStyle w:val="ListParagraph"/>
        <w:numPr>
          <w:ilvl w:val="0"/>
          <w:numId w:val="5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>Managing the institution’s Website and Management Information System (MIS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Developing and evaluating feasibility, efficiency and quality of Information Education and Communication (IEC) materials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Coordinating communication activities and events of the project and partners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Conducting awareness raising campaigns, events, information dissemination workshops, etc. for target groups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Undertaking sporadic field visits to monitor </w:t>
      </w:r>
      <w:proofErr w:type="spellStart"/>
      <w:r w:rsidRPr="00082629">
        <w:rPr>
          <w:rFonts w:ascii="Tw Cen MT" w:hAnsi="Tw Cen MT" w:cs="Times New Roman"/>
          <w:color w:val="auto"/>
        </w:rPr>
        <w:t>programme</w:t>
      </w:r>
      <w:proofErr w:type="spellEnd"/>
      <w:r w:rsidRPr="00082629">
        <w:rPr>
          <w:rFonts w:ascii="Tw Cen MT" w:hAnsi="Tw Cen MT" w:cs="Times New Roman"/>
          <w:color w:val="auto"/>
        </w:rPr>
        <w:t xml:space="preserve"> implementation and liaise closely with target groups.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>Participate in donor visits for showcasing project progress and achievements including Implementation Support Missions (ISMs)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 xml:space="preserve">Draft case studies and relevant project documents and suggest recommendations on varied issues (as and when required) </w:t>
      </w:r>
    </w:p>
    <w:p w:rsidR="002C5AA7" w:rsidRPr="00082629" w:rsidRDefault="002C5AA7" w:rsidP="00082629">
      <w:pPr>
        <w:pStyle w:val="Default"/>
        <w:numPr>
          <w:ilvl w:val="0"/>
          <w:numId w:val="5"/>
        </w:numPr>
        <w:ind w:left="360"/>
        <w:rPr>
          <w:rFonts w:ascii="Tw Cen MT" w:hAnsi="Tw Cen MT" w:cs="Times New Roman"/>
          <w:color w:val="auto"/>
        </w:rPr>
      </w:pPr>
      <w:r w:rsidRPr="00082629">
        <w:rPr>
          <w:rFonts w:ascii="Tw Cen MT" w:hAnsi="Tw Cen MT" w:cs="Times New Roman"/>
          <w:color w:val="auto"/>
        </w:rPr>
        <w:t>Maintain documentation management system (hard copy and on network).</w:t>
      </w:r>
    </w:p>
    <w:p w:rsidR="00366755" w:rsidRPr="00082629" w:rsidRDefault="00366755" w:rsidP="00082629">
      <w:pPr>
        <w:pStyle w:val="Default"/>
        <w:ind w:left="360"/>
        <w:rPr>
          <w:rFonts w:ascii="Tw Cen MT" w:hAnsi="Tw Cen MT" w:cs="Times New Roman"/>
          <w:color w:val="auto"/>
        </w:rPr>
      </w:pPr>
    </w:p>
    <w:p w:rsidR="002C5AA7" w:rsidRPr="00082629" w:rsidRDefault="004E349C" w:rsidP="002C5AA7">
      <w:pPr>
        <w:spacing w:after="0" w:line="240" w:lineRule="auto"/>
        <w:rPr>
          <w:rFonts w:ascii="Tw Cen MT" w:hAnsi="Tw Cen MT"/>
          <w:b/>
          <w:sz w:val="24"/>
          <w:szCs w:val="24"/>
          <w:u w:val="single"/>
        </w:rPr>
      </w:pPr>
      <w:r w:rsidRPr="00082629">
        <w:rPr>
          <w:rFonts w:ascii="Tw Cen MT" w:hAnsi="Tw Cen MT"/>
          <w:b/>
          <w:sz w:val="24"/>
          <w:szCs w:val="24"/>
          <w:u w:val="single"/>
        </w:rPr>
        <w:t>Responsibilities as a</w:t>
      </w:r>
      <w:r>
        <w:rPr>
          <w:rFonts w:ascii="Tw Cen MT" w:hAnsi="Tw Cen MT"/>
          <w:b/>
          <w:sz w:val="24"/>
          <w:szCs w:val="24"/>
          <w:u w:val="single"/>
        </w:rPr>
        <w:t>n</w:t>
      </w:r>
      <w:r w:rsidRPr="00082629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C5AA7" w:rsidRPr="00082629">
        <w:rPr>
          <w:rFonts w:ascii="Tw Cen MT" w:hAnsi="Tw Cen MT"/>
          <w:b/>
          <w:sz w:val="24"/>
          <w:szCs w:val="24"/>
          <w:u w:val="single"/>
        </w:rPr>
        <w:t xml:space="preserve">M&amp;E </w:t>
      </w:r>
      <w:r w:rsidR="00886B00" w:rsidRPr="00082629">
        <w:rPr>
          <w:rFonts w:ascii="Tw Cen MT" w:hAnsi="Tw Cen MT"/>
          <w:b/>
          <w:sz w:val="24"/>
          <w:szCs w:val="24"/>
          <w:u w:val="single"/>
        </w:rPr>
        <w:t xml:space="preserve">Support </w:t>
      </w:r>
      <w:r w:rsidR="00BB0C7A" w:rsidRPr="00082629">
        <w:rPr>
          <w:rFonts w:ascii="Tw Cen MT" w:hAnsi="Tw Cen MT"/>
          <w:b/>
          <w:sz w:val="24"/>
          <w:szCs w:val="24"/>
          <w:u w:val="single"/>
        </w:rPr>
        <w:t>Person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>Assisting in the development and/or finalization of the project work plan and keep it updated in accordance with project activ</w:t>
      </w:r>
      <w:r w:rsidR="00BB0C7A" w:rsidRPr="00082629">
        <w:rPr>
          <w:rFonts w:ascii="Tw Cen MT" w:eastAsia="Times New Roman" w:hAnsi="Tw Cen MT" w:cs="Times New Roman"/>
          <w:sz w:val="24"/>
          <w:szCs w:val="24"/>
        </w:rPr>
        <w:t>ities and timeframes</w:t>
      </w:r>
      <w:r w:rsidRPr="00082629">
        <w:rPr>
          <w:rFonts w:ascii="Tw Cen MT" w:eastAsia="Times New Roman" w:hAnsi="Tw Cen MT" w:cs="Times New Roman"/>
          <w:sz w:val="24"/>
          <w:szCs w:val="24"/>
        </w:rPr>
        <w:t>.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>Reviewing and updating the results framework, for project M&amp;E, for example mid-term project review, impact assessment, final evaluation, develop project Performance Monitoring Plan with relevant data collection systems.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>Reviewing the quality of existing data in sub-project subjects, the methods of collecting it, and the degree to which it will provide good baseline statistics for impact evaluation.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>Developing baseline data for each project component and for all project indicators.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>With collaborating partners, reviewing their existing approaches and management information systems and agree on any required changes, support and resources.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 xml:space="preserve">Organizing and undertaking training with collaborating partners on M&amp;E </w:t>
      </w:r>
      <w:r w:rsidR="00441135" w:rsidRPr="00082629">
        <w:rPr>
          <w:rFonts w:ascii="Tw Cen MT" w:eastAsia="Times New Roman" w:hAnsi="Tw Cen MT" w:cs="Times New Roman"/>
          <w:sz w:val="24"/>
          <w:szCs w:val="24"/>
        </w:rPr>
        <w:t>components</w:t>
      </w:r>
      <w:r w:rsidRPr="00082629">
        <w:rPr>
          <w:rFonts w:ascii="Tw Cen MT" w:eastAsia="Times New Roman" w:hAnsi="Tw Cen MT" w:cs="Times New Roman"/>
          <w:sz w:val="24"/>
          <w:szCs w:val="24"/>
        </w:rPr>
        <w:t xml:space="preserve"> as required.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 xml:space="preserve">Identifying lessons learned and developing case studies to capture qualitative outputs of the project. </w:t>
      </w:r>
    </w:p>
    <w:p w:rsidR="002C5AA7" w:rsidRPr="00082629" w:rsidRDefault="002C5AA7" w:rsidP="00C52137">
      <w:pPr>
        <w:pStyle w:val="ListParagraph"/>
        <w:numPr>
          <w:ilvl w:val="0"/>
          <w:numId w:val="14"/>
        </w:numPr>
        <w:spacing w:before="100" w:beforeAutospacing="1" w:after="150" w:line="240" w:lineRule="auto"/>
        <w:ind w:left="360"/>
        <w:rPr>
          <w:rFonts w:ascii="Tw Cen MT" w:eastAsia="Times New Roman" w:hAnsi="Tw Cen MT" w:cs="Times New Roman"/>
          <w:sz w:val="24"/>
          <w:szCs w:val="24"/>
        </w:rPr>
      </w:pPr>
      <w:r w:rsidRPr="00082629">
        <w:rPr>
          <w:rFonts w:ascii="Tw Cen MT" w:eastAsia="Times New Roman" w:hAnsi="Tw Cen MT" w:cs="Times New Roman"/>
          <w:sz w:val="24"/>
          <w:szCs w:val="24"/>
        </w:rPr>
        <w:t>Backstopping agricultural scientist in handling implementing sub-projects and improving performance using M&amp;E feedback and other targeted feedback.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i/>
          <w:sz w:val="24"/>
          <w:szCs w:val="24"/>
        </w:rPr>
      </w:pPr>
      <w:r w:rsidRPr="00082629">
        <w:rPr>
          <w:rFonts w:ascii="Tw Cen MT" w:hAnsi="Tw Cen MT"/>
          <w:b/>
          <w:i/>
          <w:sz w:val="24"/>
          <w:szCs w:val="24"/>
        </w:rPr>
        <w:br w:type="page"/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i/>
          <w:sz w:val="24"/>
          <w:szCs w:val="24"/>
        </w:rPr>
      </w:pPr>
      <w:r w:rsidRPr="00082629">
        <w:rPr>
          <w:rFonts w:ascii="Tw Cen MT" w:hAnsi="Tw Cen MT"/>
          <w:b/>
          <w:i/>
          <w:sz w:val="24"/>
          <w:szCs w:val="24"/>
        </w:rPr>
        <w:lastRenderedPageBreak/>
        <w:t>Social Scientist – Communications and Technology Dissemination [01/12/2003 to Date]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i/>
          <w:sz w:val="24"/>
          <w:szCs w:val="24"/>
        </w:rPr>
      </w:pPr>
      <w:r w:rsidRPr="00082629">
        <w:rPr>
          <w:rFonts w:ascii="Tw Cen MT" w:hAnsi="Tw Cen MT"/>
          <w:b/>
          <w:i/>
          <w:sz w:val="24"/>
          <w:szCs w:val="24"/>
        </w:rPr>
        <w:t>Department of Agricultural Research Services, Ministry of Agriculture</w:t>
      </w:r>
    </w:p>
    <w:p w:rsidR="00C52137" w:rsidRPr="00082629" w:rsidRDefault="00C52137" w:rsidP="00C52137">
      <w:pPr>
        <w:spacing w:after="0" w:line="240" w:lineRule="auto"/>
        <w:rPr>
          <w:rFonts w:ascii="Tw Cen MT" w:hAnsi="Tw Cen MT"/>
          <w:b/>
          <w:i/>
          <w:sz w:val="24"/>
          <w:szCs w:val="24"/>
          <w:u w:val="single"/>
        </w:rPr>
      </w:pPr>
      <w:r w:rsidRPr="00082629">
        <w:rPr>
          <w:rFonts w:ascii="Tw Cen MT" w:hAnsi="Tw Cen MT"/>
          <w:b/>
          <w:i/>
          <w:sz w:val="24"/>
          <w:szCs w:val="24"/>
          <w:u w:val="single"/>
        </w:rPr>
        <w:t>Responsibilities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Providing leadership role in dissemination of agricultural technologies.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Member of the technology release secretariat (Agricultural Technology Clearing Committee) in Malawi. Responsible for vetting scientific proposals for release of agricultural technologies and organizing platforms (meetings) for technology release.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Responsible for issuing certificates on agricultural technologies released for use in Malawi.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Interpreting agricultural development policies and formulating strategies for implementation.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Collaborating with senior research scientists in writing research proposals, designing experiments and selection of research study sites 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Takes part in monitoring and evaluation of agricultural development and research projects and activities.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Take</w:t>
      </w:r>
      <w:r w:rsidR="00B827BD">
        <w:rPr>
          <w:rFonts w:ascii="Tw Cen MT" w:hAnsi="Tw Cen MT"/>
          <w:sz w:val="24"/>
          <w:szCs w:val="24"/>
        </w:rPr>
        <w:t xml:space="preserve">s a leading role in conducting </w:t>
      </w:r>
      <w:r w:rsidRPr="00082629">
        <w:rPr>
          <w:rFonts w:ascii="Tw Cen MT" w:hAnsi="Tw Cen MT"/>
          <w:sz w:val="24"/>
          <w:szCs w:val="24"/>
        </w:rPr>
        <w:t xml:space="preserve">participatory research studies for DARS.  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Trains and backstops government extension staff and farmers on newly developed agricultural technologies.</w:t>
      </w:r>
    </w:p>
    <w:p w:rsidR="00C52137" w:rsidRPr="00082629" w:rsidRDefault="00C52137" w:rsidP="00C5213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Team leader of in conducting social research studies including social surveys. </w:t>
      </w:r>
    </w:p>
    <w:p w:rsidR="00C52137" w:rsidRPr="00082629" w:rsidRDefault="00C5213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United States Department of Agriculture (USDA) - Borlaug Fellow</w:t>
      </w:r>
    </w:p>
    <w:p w:rsidR="002C5AA7" w:rsidRPr="00082629" w:rsidRDefault="002C5AA7" w:rsidP="002C5AA7">
      <w:pPr>
        <w:spacing w:beforeLines="20" w:before="48" w:afterLines="20" w:after="48" w:line="240" w:lineRule="auto"/>
        <w:jc w:val="both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Lecturer and Researcher in Agricultural Extension (September to December, 2016)</w:t>
      </w:r>
    </w:p>
    <w:p w:rsidR="002C5AA7" w:rsidRPr="00082629" w:rsidRDefault="002C5AA7" w:rsidP="002C5AA7">
      <w:pPr>
        <w:spacing w:beforeLines="20" w:before="48" w:afterLines="20" w:after="48" w:line="240" w:lineRule="auto"/>
        <w:jc w:val="both"/>
        <w:rPr>
          <w:rFonts w:ascii="Tw Cen MT" w:hAnsi="Tw Cen MT"/>
          <w:i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Agricultural Leadership Extension and Communication Department (ALEC)</w:t>
      </w: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Campus: Texas A &amp; M University, Texas, United States of America</w:t>
      </w: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  <w:u w:val="single"/>
        </w:rPr>
      </w:pP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i/>
          <w:sz w:val="24"/>
          <w:szCs w:val="24"/>
          <w:u w:val="single"/>
        </w:rPr>
      </w:pPr>
      <w:r w:rsidRPr="00082629">
        <w:rPr>
          <w:rFonts w:ascii="Tw Cen MT" w:hAnsi="Tw Cen MT"/>
          <w:b/>
          <w:i/>
          <w:sz w:val="24"/>
          <w:szCs w:val="24"/>
          <w:u w:val="single"/>
        </w:rPr>
        <w:t>Courses Taught</w:t>
      </w:r>
      <w:r w:rsidRPr="00082629">
        <w:rPr>
          <w:rFonts w:ascii="Tw Cen MT" w:hAnsi="Tw Cen MT"/>
          <w:b/>
          <w:i/>
          <w:sz w:val="24"/>
          <w:szCs w:val="24"/>
        </w:rPr>
        <w:t xml:space="preserve">- </w:t>
      </w:r>
      <w:r w:rsidRPr="00082629">
        <w:rPr>
          <w:rFonts w:ascii="Tw Cen MT" w:hAnsi="Tw Cen MT"/>
          <w:i/>
          <w:sz w:val="24"/>
          <w:szCs w:val="24"/>
        </w:rPr>
        <w:t>While in the United States, I was teaching the following courses to the indicated categories of students:</w:t>
      </w:r>
    </w:p>
    <w:p w:rsidR="002C5AA7" w:rsidRPr="00082629" w:rsidRDefault="002C5AA7" w:rsidP="002C5AA7">
      <w:pPr>
        <w:pStyle w:val="ListParagraph"/>
        <w:numPr>
          <w:ilvl w:val="0"/>
          <w:numId w:val="6"/>
        </w:numPr>
        <w:spacing w:beforeLines="20" w:before="48" w:afterLines="20" w:after="48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Introduction to Agricultural Development and Extension (Lectured to Undergraduate Students)</w:t>
      </w:r>
    </w:p>
    <w:p w:rsidR="002C5AA7" w:rsidRPr="00082629" w:rsidRDefault="002C5AA7" w:rsidP="002C5AA7">
      <w:pPr>
        <w:pStyle w:val="ListParagraph"/>
        <w:numPr>
          <w:ilvl w:val="0"/>
          <w:numId w:val="6"/>
        </w:numPr>
        <w:spacing w:beforeLines="20" w:before="48" w:afterLines="20" w:after="48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Diffusion of Agricultural Technologies (Lectured to PhD Students)</w:t>
      </w:r>
    </w:p>
    <w:p w:rsidR="002C5AA7" w:rsidRPr="00082629" w:rsidRDefault="002C5AA7" w:rsidP="002C5AA7">
      <w:pPr>
        <w:pStyle w:val="ListParagraph"/>
        <w:numPr>
          <w:ilvl w:val="0"/>
          <w:numId w:val="6"/>
        </w:numPr>
        <w:spacing w:beforeLines="20" w:before="48" w:afterLines="20" w:after="48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Social Justice and Agricultural Development (Lectured to Undergraduate Students)</w:t>
      </w:r>
    </w:p>
    <w:p w:rsidR="002C5AA7" w:rsidRPr="00082629" w:rsidRDefault="002C5AA7" w:rsidP="002C5AA7">
      <w:pPr>
        <w:pStyle w:val="ListParagraph"/>
        <w:numPr>
          <w:ilvl w:val="0"/>
          <w:numId w:val="6"/>
        </w:numPr>
        <w:spacing w:beforeLines="20" w:before="48" w:afterLines="20" w:after="48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Agriculture and Food Security  (Lectured to Undergraduate Students)</w:t>
      </w:r>
    </w:p>
    <w:p w:rsidR="002C5AA7" w:rsidRPr="00082629" w:rsidRDefault="002C5AA7" w:rsidP="002C5AA7">
      <w:pPr>
        <w:pStyle w:val="ListParagraph"/>
        <w:numPr>
          <w:ilvl w:val="0"/>
          <w:numId w:val="6"/>
        </w:numPr>
        <w:spacing w:beforeLines="20" w:before="48" w:afterLines="20" w:after="48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International Agriculture – The African Perspective (Lectured to MSc Students)</w:t>
      </w:r>
    </w:p>
    <w:p w:rsidR="002C5AA7" w:rsidRPr="00082629" w:rsidRDefault="002C5AA7" w:rsidP="002C5AA7">
      <w:pPr>
        <w:pStyle w:val="ListParagraph"/>
        <w:numPr>
          <w:ilvl w:val="0"/>
          <w:numId w:val="6"/>
        </w:numPr>
        <w:spacing w:beforeLines="20" w:before="48" w:afterLines="20" w:after="48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Participated at the World Food Prize in the state of Des Moines, Iowa.</w:t>
      </w:r>
    </w:p>
    <w:p w:rsidR="00BB0C7A" w:rsidRPr="00082629" w:rsidRDefault="00BB0C7A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 xml:space="preserve">Part-Time Lecturer – </w:t>
      </w:r>
      <w:r w:rsidRPr="00082629">
        <w:rPr>
          <w:rFonts w:ascii="Tw Cen MT" w:hAnsi="Tw Cen MT"/>
          <w:i/>
          <w:sz w:val="24"/>
          <w:szCs w:val="24"/>
        </w:rPr>
        <w:t>Faculty of Rural Development, Extension Department</w:t>
      </w: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(2007 to December 2016)</w:t>
      </w: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i/>
          <w:sz w:val="24"/>
          <w:szCs w:val="24"/>
        </w:rPr>
      </w:pPr>
      <w:r w:rsidRPr="00082629">
        <w:rPr>
          <w:rFonts w:ascii="Tw Cen MT" w:hAnsi="Tw Cen MT"/>
          <w:b/>
          <w:i/>
          <w:sz w:val="24"/>
          <w:szCs w:val="24"/>
        </w:rPr>
        <w:t>Lilongwe University of Agriculture and Natural Resources – LUANAR</w:t>
      </w:r>
    </w:p>
    <w:p w:rsidR="002C5AA7" w:rsidRPr="00082629" w:rsidRDefault="002C5AA7" w:rsidP="002C5AA7">
      <w:pPr>
        <w:spacing w:beforeLines="20" w:before="48" w:afterLines="20" w:after="48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 xml:space="preserve">Courses taught: </w:t>
      </w:r>
    </w:p>
    <w:tbl>
      <w:tblPr>
        <w:tblStyle w:val="TableGrid"/>
        <w:tblW w:w="9630" w:type="dxa"/>
        <w:tblInd w:w="-365" w:type="dxa"/>
        <w:tblLook w:val="04A0" w:firstRow="1" w:lastRow="0" w:firstColumn="1" w:lastColumn="0" w:noHBand="0" w:noVBand="1"/>
      </w:tblPr>
      <w:tblGrid>
        <w:gridCol w:w="4500"/>
        <w:gridCol w:w="5130"/>
      </w:tblGrid>
      <w:tr w:rsidR="002C5AA7" w:rsidRPr="00082629" w:rsidTr="00F624DF">
        <w:tc>
          <w:tcPr>
            <w:tcW w:w="4500" w:type="dxa"/>
          </w:tcPr>
          <w:p w:rsidR="002C5AA7" w:rsidRPr="00082629" w:rsidRDefault="002C5AA7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47" w:hanging="203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Extension Methods</w:t>
            </w:r>
          </w:p>
          <w:p w:rsidR="002C5AA7" w:rsidRPr="00082629" w:rsidRDefault="002C5AA7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47" w:hanging="203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Research Methods for Social Scientists</w:t>
            </w:r>
          </w:p>
          <w:p w:rsidR="002C5AA7" w:rsidRPr="00082629" w:rsidRDefault="002C5AA7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47" w:hanging="203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Agricultural Production Estimates Survey</w:t>
            </w:r>
          </w:p>
          <w:p w:rsidR="002C5AA7" w:rsidRPr="00082629" w:rsidRDefault="002C5AA7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47" w:hanging="203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Evaluation of Extension Programs</w:t>
            </w:r>
          </w:p>
        </w:tc>
        <w:tc>
          <w:tcPr>
            <w:tcW w:w="5130" w:type="dxa"/>
          </w:tcPr>
          <w:p w:rsidR="002C5AA7" w:rsidRPr="00082629" w:rsidRDefault="002C5AA7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39" w:hanging="211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Group Dynamics</w:t>
            </w:r>
          </w:p>
          <w:p w:rsidR="002C5AA7" w:rsidRPr="00082629" w:rsidRDefault="002C5AA7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39" w:hanging="211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Supervised Extension Projects</w:t>
            </w:r>
          </w:p>
          <w:p w:rsidR="00F624DF" w:rsidRPr="00082629" w:rsidRDefault="00F624DF" w:rsidP="002E6C9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39" w:hanging="211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Managing Knowledge and Information for Development Projects.</w:t>
            </w:r>
          </w:p>
          <w:p w:rsidR="002C5AA7" w:rsidRPr="00082629" w:rsidRDefault="002C5AA7" w:rsidP="00F624DF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239" w:hanging="211"/>
              <w:contextualSpacing w:val="0"/>
              <w:rPr>
                <w:rFonts w:ascii="Tw Cen MT" w:hAnsi="Tw Cen MT"/>
              </w:rPr>
            </w:pPr>
            <w:r w:rsidRPr="00082629">
              <w:rPr>
                <w:rFonts w:ascii="Tw Cen MT" w:hAnsi="Tw Cen MT"/>
              </w:rPr>
              <w:t>Working with Rural Communities among others.</w:t>
            </w:r>
          </w:p>
        </w:tc>
      </w:tr>
    </w:tbl>
    <w:p w:rsidR="002C5AA7" w:rsidRPr="00082629" w:rsidRDefault="002C5AA7" w:rsidP="002C5AA7">
      <w:pPr>
        <w:spacing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Agricultural Extension Specialist - Internship [01/09/2009-31/12/2011]</w:t>
      </w:r>
    </w:p>
    <w:p w:rsidR="002C5AA7" w:rsidRPr="00082629" w:rsidRDefault="002C5AA7" w:rsidP="002C5AA7">
      <w:pPr>
        <w:spacing w:after="0" w:line="240" w:lineRule="auto"/>
        <w:rPr>
          <w:rFonts w:ascii="Tw Cen MT" w:hAnsi="Tw Cen MT"/>
          <w:b/>
          <w:i/>
          <w:sz w:val="24"/>
          <w:szCs w:val="24"/>
        </w:rPr>
      </w:pPr>
      <w:proofErr w:type="spellStart"/>
      <w:r w:rsidRPr="00082629">
        <w:rPr>
          <w:rFonts w:ascii="Tw Cen MT" w:hAnsi="Tw Cen MT"/>
          <w:b/>
          <w:i/>
          <w:sz w:val="24"/>
          <w:szCs w:val="24"/>
        </w:rPr>
        <w:lastRenderedPageBreak/>
        <w:t>Bunda</w:t>
      </w:r>
      <w:proofErr w:type="spellEnd"/>
      <w:r w:rsidRPr="00082629">
        <w:rPr>
          <w:rFonts w:ascii="Tw Cen MT" w:hAnsi="Tw Cen MT"/>
          <w:b/>
          <w:i/>
          <w:sz w:val="24"/>
          <w:szCs w:val="24"/>
        </w:rPr>
        <w:t xml:space="preserve"> College, Farmer Voice Radio, American Institutes for Research</w:t>
      </w:r>
    </w:p>
    <w:p w:rsidR="002C5AA7" w:rsidRPr="00082629" w:rsidRDefault="002C5AA7" w:rsidP="002C5AA7">
      <w:pPr>
        <w:spacing w:after="0" w:line="240" w:lineRule="auto"/>
        <w:rPr>
          <w:rFonts w:ascii="Tw Cen MT" w:hAnsi="Tw Cen MT"/>
          <w:b/>
          <w:i/>
          <w:sz w:val="24"/>
          <w:szCs w:val="24"/>
        </w:rPr>
      </w:pPr>
      <w:r w:rsidRPr="00082629">
        <w:rPr>
          <w:rFonts w:ascii="Tw Cen MT" w:hAnsi="Tw Cen MT"/>
          <w:b/>
          <w:i/>
          <w:sz w:val="24"/>
          <w:szCs w:val="24"/>
        </w:rPr>
        <w:t>In a consortium with CRECCOM, CAVWOC and Farm Radio Malawi</w:t>
      </w:r>
    </w:p>
    <w:p w:rsidR="002C5AA7" w:rsidRPr="00082629" w:rsidRDefault="002C5AA7" w:rsidP="002C5AA7">
      <w:pPr>
        <w:spacing w:after="0" w:line="240" w:lineRule="auto"/>
        <w:rPr>
          <w:rFonts w:ascii="Tw Cen MT" w:hAnsi="Tw Cen MT"/>
          <w:b/>
          <w:i/>
          <w:sz w:val="24"/>
          <w:szCs w:val="24"/>
          <w:u w:val="single"/>
        </w:rPr>
      </w:pPr>
      <w:r w:rsidRPr="00082629">
        <w:rPr>
          <w:rFonts w:ascii="Tw Cen MT" w:hAnsi="Tw Cen MT"/>
          <w:b/>
          <w:i/>
          <w:sz w:val="24"/>
          <w:szCs w:val="24"/>
          <w:u w:val="single"/>
        </w:rPr>
        <w:t>Responsibilities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Participate in the identification of promising technologies in various fields of agriculture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Provide technical support to research desks at radio stations to develop and maintain robust feedback systems to guide programming and scheduling decisions of project activities as well as radio programs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Help to identify impact innovation targets for the radio extension agenda; 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Provided technical support to village radio listening groups of impact-innovation practices to promote their widespread adoption;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Participated in National Radio Agriculture Advisory Committees in developing local impact Radio Extension Agenda;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Train, allocate and backstop University Radio Interns (graduate volunteers) to radio stations and radio listeners groups (sites) as part of their accredited academic studies, in liaison with the consortium 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Supervise University Radio Interns attached to the Farmer Voice Radio project;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Develop capacity of University Radio Interns and extension workers to undertake radio research and extension activities related to agricultural radio programming </w:t>
      </w:r>
    </w:p>
    <w:p w:rsidR="002C5AA7" w:rsidRPr="00082629" w:rsidRDefault="002C5AA7" w:rsidP="002C5AA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Develop monthly, quarterly and annual budgets, work plans and reports</w:t>
      </w:r>
    </w:p>
    <w:p w:rsidR="00F624DF" w:rsidRPr="00082629" w:rsidRDefault="00F624DF" w:rsidP="002C5AA7">
      <w:pPr>
        <w:pStyle w:val="ListParagraph"/>
        <w:ind w:left="90"/>
        <w:rPr>
          <w:rFonts w:ascii="Tw Cen MT" w:hAnsi="Tw Cen MT"/>
          <w:b/>
          <w:sz w:val="24"/>
          <w:szCs w:val="24"/>
        </w:rPr>
      </w:pPr>
    </w:p>
    <w:p w:rsidR="002C5AA7" w:rsidRPr="00082629" w:rsidRDefault="002C5AA7" w:rsidP="002C5AA7">
      <w:pPr>
        <w:pStyle w:val="ListParagraph"/>
        <w:ind w:left="9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PROFESSIONAL TRAININGS (WITH CERTIFICATES)</w:t>
      </w:r>
    </w:p>
    <w:p w:rsidR="002C5AA7" w:rsidRPr="00082629" w:rsidRDefault="002C5AA7" w:rsidP="002C5AA7">
      <w:pPr>
        <w:pStyle w:val="ListParagraph"/>
        <w:numPr>
          <w:ilvl w:val="0"/>
          <w:numId w:val="1"/>
        </w:numPr>
        <w:spacing w:beforeLines="20" w:before="48" w:afterLines="20" w:after="48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Knowledge Management and Strateg</w:t>
      </w:r>
      <w:r w:rsidR="00F624DF" w:rsidRPr="00082629">
        <w:rPr>
          <w:rFonts w:ascii="Tw Cen MT" w:hAnsi="Tw Cen MT"/>
          <w:sz w:val="24"/>
          <w:szCs w:val="24"/>
        </w:rPr>
        <w:t>ic Dissemination in Development Projects</w:t>
      </w:r>
      <w:r w:rsidRPr="00082629">
        <w:rPr>
          <w:rFonts w:ascii="Tw Cen MT" w:hAnsi="Tw Cen MT"/>
          <w:sz w:val="24"/>
          <w:szCs w:val="24"/>
        </w:rPr>
        <w:t>, Training organized by Centre for International Training and Executive Development (CITED), Nairobi, Kenya (31</w:t>
      </w:r>
      <w:r w:rsidRPr="00082629">
        <w:rPr>
          <w:rFonts w:ascii="Tw Cen MT" w:hAnsi="Tw Cen MT"/>
          <w:sz w:val="24"/>
          <w:szCs w:val="24"/>
          <w:vertAlign w:val="superscript"/>
        </w:rPr>
        <w:t>st</w:t>
      </w:r>
      <w:r w:rsidRPr="00082629">
        <w:rPr>
          <w:rFonts w:ascii="Tw Cen MT" w:hAnsi="Tw Cen MT"/>
          <w:sz w:val="24"/>
          <w:szCs w:val="24"/>
        </w:rPr>
        <w:t xml:space="preserve"> May – 14</w:t>
      </w:r>
      <w:r w:rsidRPr="00082629">
        <w:rPr>
          <w:rFonts w:ascii="Tw Cen MT" w:hAnsi="Tw Cen MT"/>
          <w:sz w:val="24"/>
          <w:szCs w:val="24"/>
          <w:vertAlign w:val="superscript"/>
        </w:rPr>
        <w:t>th</w:t>
      </w:r>
      <w:r w:rsidRPr="00082629">
        <w:rPr>
          <w:rFonts w:ascii="Tw Cen MT" w:hAnsi="Tw Cen MT"/>
          <w:sz w:val="24"/>
          <w:szCs w:val="24"/>
        </w:rPr>
        <w:t xml:space="preserve"> June, 2017)</w:t>
      </w:r>
    </w:p>
    <w:p w:rsidR="002C5AA7" w:rsidRPr="00082629" w:rsidRDefault="00F624DF" w:rsidP="002C5AA7">
      <w:pPr>
        <w:pStyle w:val="ListParagraph"/>
        <w:numPr>
          <w:ilvl w:val="0"/>
          <w:numId w:val="1"/>
        </w:numPr>
        <w:spacing w:beforeLines="20" w:before="48" w:afterLines="20" w:after="48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Dissemination of</w:t>
      </w:r>
      <w:r w:rsidR="002C5AA7" w:rsidRPr="00082629">
        <w:rPr>
          <w:rFonts w:ascii="Tw Cen MT" w:hAnsi="Tw Cen MT"/>
          <w:sz w:val="24"/>
          <w:szCs w:val="24"/>
        </w:rPr>
        <w:t xml:space="preserve"> Technologies, Texas A&amp;M University, Texas, U.S.A (September – December, 2017)</w:t>
      </w:r>
    </w:p>
    <w:p w:rsidR="002C5AA7" w:rsidRPr="00082629" w:rsidRDefault="002C5AA7" w:rsidP="002C5AA7">
      <w:pPr>
        <w:pStyle w:val="ListParagraph"/>
        <w:numPr>
          <w:ilvl w:val="0"/>
          <w:numId w:val="1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Social Justice - Inclusion of Marginalized Sub-Sets in Development</w:t>
      </w:r>
      <w:r w:rsidRPr="00082629">
        <w:rPr>
          <w:rFonts w:ascii="Tw Cen MT" w:hAnsi="Tw Cen MT"/>
          <w:sz w:val="24"/>
          <w:szCs w:val="24"/>
        </w:rPr>
        <w:t>, Texas A&amp;M University, Texas, U.S.A (September  – December 2016)</w:t>
      </w:r>
    </w:p>
    <w:p w:rsidR="002C5AA7" w:rsidRPr="00082629" w:rsidRDefault="002C5AA7" w:rsidP="002C5AA7">
      <w:pPr>
        <w:pStyle w:val="ListParagraph"/>
        <w:numPr>
          <w:ilvl w:val="0"/>
          <w:numId w:val="1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Export Marketing</w:t>
      </w:r>
      <w:r w:rsidRPr="00082629">
        <w:rPr>
          <w:rFonts w:ascii="Tw Cen MT" w:hAnsi="Tw Cen MT"/>
          <w:sz w:val="24"/>
          <w:szCs w:val="24"/>
        </w:rPr>
        <w:t>, a training conducted by Malawi Investment and Trade Centre (MITC) at Capital Hotel, Lilongwe, Malawi (May, 2012).</w:t>
      </w:r>
    </w:p>
    <w:p w:rsidR="002C5AA7" w:rsidRPr="00082629" w:rsidRDefault="002C5AA7" w:rsidP="002C5AA7">
      <w:pPr>
        <w:pStyle w:val="ListParagraph"/>
        <w:numPr>
          <w:ilvl w:val="0"/>
          <w:numId w:val="1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Interactive Radio,</w:t>
      </w:r>
      <w:r w:rsidRPr="00082629">
        <w:rPr>
          <w:rFonts w:ascii="Tw Cen MT" w:hAnsi="Tw Cen MT"/>
          <w:sz w:val="24"/>
          <w:szCs w:val="24"/>
        </w:rPr>
        <w:t xml:space="preserve"> a training workshop conducted initiated by Farm Radio Malawi in conjunction with USAID, FHI 360, Feed The Future and Farm Radio International in Lilongwe, Malawi (April, 2013).</w:t>
      </w:r>
    </w:p>
    <w:p w:rsidR="002C5AA7" w:rsidRPr="00082629" w:rsidRDefault="002C5AA7" w:rsidP="002C5AA7">
      <w:pPr>
        <w:pStyle w:val="ListParagraph"/>
        <w:numPr>
          <w:ilvl w:val="0"/>
          <w:numId w:val="1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i/>
          <w:sz w:val="24"/>
          <w:szCs w:val="24"/>
        </w:rPr>
        <w:t>Life Skills, Gender, HIV and AIDS</w:t>
      </w:r>
      <w:r w:rsidRPr="00082629">
        <w:rPr>
          <w:rFonts w:ascii="Tw Cen MT" w:hAnsi="Tw Cen MT"/>
          <w:sz w:val="24"/>
          <w:szCs w:val="24"/>
        </w:rPr>
        <w:t xml:space="preserve">, a training conducted by </w:t>
      </w:r>
      <w:proofErr w:type="spellStart"/>
      <w:r w:rsidRPr="00082629">
        <w:rPr>
          <w:rFonts w:ascii="Tw Cen MT" w:hAnsi="Tw Cen MT"/>
          <w:sz w:val="24"/>
          <w:szCs w:val="24"/>
        </w:rPr>
        <w:t>Bunda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College at Lilongwe campus (March, 2006).</w:t>
      </w:r>
    </w:p>
    <w:p w:rsidR="002C5AA7" w:rsidRPr="00082629" w:rsidRDefault="002C5AA7" w:rsidP="002C5AA7">
      <w:pPr>
        <w:spacing w:before="240"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AWARDS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Award of Excellence – First Social Scientist on USDA exchange programs (Texas A&amp;M, 2016)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Foreign Agriculture Services USDA Borlaug Fellowship (September – December 2016)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Scholarship for a Master of Science in Rural Development and Extension at </w:t>
      </w:r>
      <w:proofErr w:type="spellStart"/>
      <w:r w:rsidRPr="00082629">
        <w:rPr>
          <w:rFonts w:ascii="Tw Cen MT" w:hAnsi="Tw Cen MT"/>
          <w:sz w:val="24"/>
          <w:szCs w:val="24"/>
        </w:rPr>
        <w:t>Bunda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College of Agriculture, University of Malawi (2011-2013) from the McKnight Foundation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Government Scholarships for a Bachelor of Science in Agriculture at </w:t>
      </w:r>
      <w:proofErr w:type="spellStart"/>
      <w:r w:rsidRPr="00082629">
        <w:rPr>
          <w:rFonts w:ascii="Tw Cen MT" w:hAnsi="Tw Cen MT"/>
          <w:sz w:val="24"/>
          <w:szCs w:val="24"/>
        </w:rPr>
        <w:t>Bunda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College of Agriculture, University of Malawi (2005-2009)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Government Scholarships to study a Diploma in Agriculture and Natural Resources at Natural Resources College, Lilongwe, Malawi, (2001-2003)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Scholastic Achiever at </w:t>
      </w:r>
      <w:proofErr w:type="spellStart"/>
      <w:r w:rsidRPr="00082629">
        <w:rPr>
          <w:rFonts w:ascii="Tw Cen MT" w:hAnsi="Tw Cen MT"/>
          <w:sz w:val="24"/>
          <w:szCs w:val="24"/>
        </w:rPr>
        <w:t>Bunda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College of Agriculture (2005)</w:t>
      </w:r>
    </w:p>
    <w:p w:rsidR="002C5AA7" w:rsidRPr="00082629" w:rsidRDefault="002C5AA7" w:rsidP="002C5AA7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Honors Achiever at Natural Resources College (2001-2003)</w:t>
      </w:r>
    </w:p>
    <w:p w:rsidR="002C5AA7" w:rsidRPr="00082629" w:rsidRDefault="002C5AA7" w:rsidP="003605CA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6960B7" w:rsidRPr="00082629" w:rsidRDefault="006960B7" w:rsidP="006960B7">
      <w:pPr>
        <w:spacing w:before="240" w:after="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lastRenderedPageBreak/>
        <w:t>PUBLICATIONS</w:t>
      </w:r>
    </w:p>
    <w:p w:rsidR="006960B7" w:rsidRPr="00082629" w:rsidRDefault="006960B7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 xml:space="preserve">Lead Author of </w:t>
      </w:r>
      <w:r w:rsidR="008909B4">
        <w:rPr>
          <w:rFonts w:ascii="Tw Cen MT" w:hAnsi="Tw Cen MT" w:cs="Times New Roman"/>
          <w:sz w:val="24"/>
          <w:szCs w:val="24"/>
        </w:rPr>
        <w:t xml:space="preserve">a </w:t>
      </w:r>
      <w:r w:rsidRPr="00082629">
        <w:rPr>
          <w:rFonts w:ascii="Tw Cen MT" w:hAnsi="Tw Cen MT" w:cs="Times New Roman"/>
          <w:sz w:val="24"/>
          <w:szCs w:val="24"/>
        </w:rPr>
        <w:t xml:space="preserve">journal </w:t>
      </w:r>
      <w:r w:rsidR="005C6DC2">
        <w:rPr>
          <w:rFonts w:ascii="Tw Cen MT" w:hAnsi="Tw Cen MT" w:cs="Times New Roman"/>
          <w:sz w:val="24"/>
          <w:szCs w:val="24"/>
        </w:rPr>
        <w:t>article</w:t>
      </w:r>
      <w:r w:rsidRPr="00082629">
        <w:rPr>
          <w:rFonts w:ascii="Tw Cen MT" w:hAnsi="Tw Cen MT" w:cs="Times New Roman"/>
          <w:sz w:val="24"/>
          <w:szCs w:val="24"/>
        </w:rPr>
        <w:t xml:space="preserve"> “</w:t>
      </w:r>
      <w:r w:rsidRPr="00082629">
        <w:rPr>
          <w:rFonts w:ascii="Tw Cen MT" w:hAnsi="Tw Cen MT" w:cs="Times New Roman"/>
          <w:bCs/>
          <w:i/>
          <w:sz w:val="24"/>
          <w:szCs w:val="24"/>
          <w:lang w:val="en-GB"/>
        </w:rPr>
        <w:t>Forecasting Future Funds for Food Security Projects: A Reflection on Trainings for Frontline Extension Staff on Improved Agricultural Practices in Malawi”</w:t>
      </w:r>
      <w:r w:rsidRPr="00082629">
        <w:rPr>
          <w:rFonts w:ascii="Tw Cen MT" w:hAnsi="Tw Cen MT" w:cs="Times New Roman"/>
          <w:b/>
          <w:bCs/>
          <w:sz w:val="24"/>
          <w:szCs w:val="24"/>
          <w:lang w:val="en-GB"/>
        </w:rPr>
        <w:t xml:space="preserve"> </w:t>
      </w:r>
      <w:r w:rsidRPr="00082629">
        <w:rPr>
          <w:rFonts w:ascii="Tw Cen MT" w:hAnsi="Tw Cen MT" w:cs="Times New Roman"/>
          <w:bCs/>
          <w:sz w:val="24"/>
          <w:szCs w:val="24"/>
          <w:lang w:val="en-GB"/>
        </w:rPr>
        <w:t>(April 2017),</w:t>
      </w:r>
      <w:r w:rsidRPr="00082629">
        <w:rPr>
          <w:rFonts w:ascii="Tw Cen MT" w:hAnsi="Tw Cen MT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82629">
        <w:rPr>
          <w:rFonts w:ascii="Tw Cen MT" w:hAnsi="Tw Cen MT" w:cs="Times New Roman"/>
          <w:sz w:val="24"/>
          <w:szCs w:val="24"/>
          <w:lang w:val="en-GB"/>
        </w:rPr>
        <w:t>doi</w:t>
      </w:r>
      <w:proofErr w:type="spellEnd"/>
      <w:r w:rsidRPr="00082629">
        <w:rPr>
          <w:rFonts w:ascii="Tw Cen MT" w:hAnsi="Tw Cen MT" w:cs="Times New Roman"/>
          <w:sz w:val="24"/>
          <w:szCs w:val="24"/>
          <w:lang w:val="en-GB"/>
        </w:rPr>
        <w:t xml:space="preserve">: 10.5191/jiaee.2017.24103, </w:t>
      </w:r>
      <w:r w:rsidRPr="00082629">
        <w:rPr>
          <w:rFonts w:ascii="Tw Cen MT" w:hAnsi="Tw Cen MT" w:cs="Times New Roman"/>
          <w:i/>
          <w:iCs/>
          <w:sz w:val="24"/>
          <w:szCs w:val="24"/>
          <w:lang w:val="en-GB"/>
        </w:rPr>
        <w:t>Journal of International Agricultural and Extension Education.</w:t>
      </w:r>
    </w:p>
    <w:p w:rsidR="006960B7" w:rsidRPr="00082629" w:rsidRDefault="006960B7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>Lead author of the book titled</w:t>
      </w:r>
      <w:r w:rsidRPr="00082629">
        <w:rPr>
          <w:rFonts w:ascii="Tw Cen MT" w:hAnsi="Tw Cen MT" w:cs="Times New Roman"/>
          <w:i/>
          <w:sz w:val="24"/>
          <w:szCs w:val="24"/>
        </w:rPr>
        <w:t xml:space="preserve"> “Practical Guide to Maize Production in Malawi”.</w:t>
      </w:r>
      <w:r w:rsidRPr="00082629">
        <w:rPr>
          <w:rFonts w:ascii="Tw Cen MT" w:hAnsi="Tw Cen MT" w:cs="Times New Roman"/>
          <w:sz w:val="24"/>
          <w:szCs w:val="24"/>
        </w:rPr>
        <w:t xml:space="preserve"> (2016). Department of Agricultural Research Service.</w:t>
      </w:r>
      <w:r w:rsidRPr="00082629">
        <w:rPr>
          <w:rFonts w:ascii="Tw Cen MT" w:hAnsi="Tw Cen MT" w:cs="Times New Roman"/>
          <w:i/>
          <w:sz w:val="24"/>
          <w:szCs w:val="24"/>
        </w:rPr>
        <w:t xml:space="preserve"> </w:t>
      </w:r>
      <w:r w:rsidRPr="00082629">
        <w:rPr>
          <w:rFonts w:ascii="Tw Cen MT" w:hAnsi="Tw Cen MT" w:cs="Times New Roman"/>
          <w:sz w:val="24"/>
          <w:szCs w:val="24"/>
        </w:rPr>
        <w:t>Lilongwe Malawi.</w:t>
      </w:r>
    </w:p>
    <w:p w:rsidR="006960B7" w:rsidRPr="00082629" w:rsidRDefault="006960B7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>Lead Author of a journal article titled “</w:t>
      </w:r>
      <w:r w:rsidRPr="00082629">
        <w:rPr>
          <w:rFonts w:ascii="Tw Cen MT" w:hAnsi="Tw Cen MT" w:cs="Times New Roman"/>
          <w:i/>
          <w:sz w:val="24"/>
          <w:szCs w:val="24"/>
        </w:rPr>
        <w:t>Institutional Factors Affecting Promotion of Soil Fertility Technologies in Malawi”</w:t>
      </w:r>
      <w:r w:rsidRPr="00082629">
        <w:rPr>
          <w:rFonts w:ascii="Tw Cen MT" w:hAnsi="Tw Cen MT" w:cs="Times New Roman"/>
          <w:sz w:val="24"/>
          <w:szCs w:val="24"/>
        </w:rPr>
        <w:t xml:space="preserve"> (2014)</w:t>
      </w:r>
      <w:r w:rsidRPr="00082629">
        <w:rPr>
          <w:rFonts w:ascii="Tw Cen MT" w:hAnsi="Tw Cen MT" w:cs="Times New Roman"/>
          <w:i/>
          <w:sz w:val="24"/>
          <w:szCs w:val="24"/>
        </w:rPr>
        <w:t xml:space="preserve">. </w:t>
      </w:r>
      <w:proofErr w:type="spellStart"/>
      <w:r w:rsidRPr="00082629">
        <w:rPr>
          <w:rFonts w:ascii="Tw Cen MT" w:hAnsi="Tw Cen MT" w:cs="Times New Roman"/>
          <w:sz w:val="24"/>
          <w:szCs w:val="24"/>
        </w:rPr>
        <w:t>Bunda</w:t>
      </w:r>
      <w:proofErr w:type="spellEnd"/>
      <w:r w:rsidRPr="00082629">
        <w:rPr>
          <w:rFonts w:ascii="Tw Cen MT" w:hAnsi="Tw Cen MT" w:cs="Times New Roman"/>
          <w:sz w:val="24"/>
          <w:szCs w:val="24"/>
        </w:rPr>
        <w:t xml:space="preserve"> College, University of Malawi. Published on Social Science Research Network.</w:t>
      </w:r>
    </w:p>
    <w:p w:rsidR="006960B7" w:rsidRPr="00082629" w:rsidRDefault="006960B7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 xml:space="preserve">Lead Author of a journal article titled. </w:t>
      </w:r>
      <w:r w:rsidRPr="00082629">
        <w:rPr>
          <w:rFonts w:ascii="Tw Cen MT" w:hAnsi="Tw Cen MT" w:cs="Times New Roman"/>
          <w:i/>
          <w:sz w:val="24"/>
          <w:szCs w:val="24"/>
        </w:rPr>
        <w:t>“Dissemination of Agricultural Innovations: From the Source to the User with the User</w:t>
      </w:r>
      <w:r w:rsidRPr="00082629">
        <w:rPr>
          <w:rFonts w:ascii="Tw Cen MT" w:hAnsi="Tw Cen MT" w:cs="Times New Roman"/>
          <w:sz w:val="24"/>
          <w:szCs w:val="24"/>
        </w:rPr>
        <w:t xml:space="preserve"> (2015). </w:t>
      </w:r>
      <w:r w:rsidRPr="00082629">
        <w:rPr>
          <w:rFonts w:ascii="Tw Cen MT" w:hAnsi="Tw Cen MT" w:cs="Times New Roman"/>
          <w:i/>
          <w:sz w:val="24"/>
          <w:szCs w:val="24"/>
        </w:rPr>
        <w:t xml:space="preserve"> </w:t>
      </w:r>
      <w:r w:rsidRPr="00082629">
        <w:rPr>
          <w:rFonts w:ascii="Tw Cen MT" w:hAnsi="Tw Cen MT" w:cs="Times New Roman"/>
          <w:sz w:val="24"/>
          <w:szCs w:val="24"/>
        </w:rPr>
        <w:t>Published on Social Science Research Network.</w:t>
      </w:r>
    </w:p>
    <w:p w:rsidR="006960B7" w:rsidRPr="00082629" w:rsidRDefault="006960B7" w:rsidP="006960B7">
      <w:pPr>
        <w:pStyle w:val="ListParagraph"/>
        <w:ind w:left="450"/>
        <w:rPr>
          <w:rFonts w:ascii="Tw Cen MT" w:hAnsi="Tw Cen MT" w:cs="Times New Roman"/>
          <w:i/>
          <w:color w:val="0000FF"/>
          <w:sz w:val="24"/>
          <w:szCs w:val="24"/>
        </w:rPr>
      </w:pPr>
      <w:r w:rsidRPr="00082629">
        <w:rPr>
          <w:rFonts w:ascii="Tw Cen MT" w:hAnsi="Tw Cen MT" w:cs="Times New Roman"/>
          <w:b/>
          <w:sz w:val="24"/>
          <w:szCs w:val="24"/>
        </w:rPr>
        <w:t>Site:</w:t>
      </w:r>
      <w:r w:rsidRPr="00082629">
        <w:rPr>
          <w:rFonts w:ascii="Tw Cen MT" w:hAnsi="Tw Cen MT" w:cs="Times New Roman"/>
          <w:sz w:val="24"/>
          <w:szCs w:val="24"/>
        </w:rPr>
        <w:t xml:space="preserve"> </w:t>
      </w:r>
      <w:hyperlink r:id="rId11" w:history="1">
        <w:r w:rsidRPr="00082629">
          <w:rPr>
            <w:rStyle w:val="Hyperlink"/>
            <w:rFonts w:ascii="Tw Cen MT" w:hAnsi="Tw Cen MT" w:cs="Times New Roman"/>
            <w:i/>
            <w:sz w:val="24"/>
            <w:szCs w:val="24"/>
          </w:rPr>
          <w:t>http://papers.ssrn.com/sol3/papers.cfm?abstract_id=2525105</w:t>
        </w:r>
      </w:hyperlink>
    </w:p>
    <w:p w:rsidR="006960B7" w:rsidRPr="00082629" w:rsidRDefault="00290EBF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>Author of a Thesis Report</w:t>
      </w:r>
      <w:r w:rsidR="006960B7" w:rsidRPr="00082629">
        <w:rPr>
          <w:rFonts w:ascii="Tw Cen MT" w:hAnsi="Tw Cen MT" w:cs="Times New Roman"/>
          <w:sz w:val="24"/>
          <w:szCs w:val="24"/>
        </w:rPr>
        <w:t xml:space="preserve"> titled </w:t>
      </w:r>
      <w:r w:rsidR="006960B7" w:rsidRPr="00082629">
        <w:rPr>
          <w:rFonts w:ascii="Tw Cen MT" w:hAnsi="Tw Cen MT" w:cs="Times New Roman"/>
          <w:i/>
          <w:sz w:val="24"/>
          <w:szCs w:val="24"/>
        </w:rPr>
        <w:t>“Factors Affecting Dissemination and Adoption of Soil Fertility technologies in Malawi”</w:t>
      </w:r>
      <w:r w:rsidR="006960B7" w:rsidRPr="00082629">
        <w:rPr>
          <w:rFonts w:ascii="Tw Cen MT" w:hAnsi="Tw Cen MT" w:cs="Times New Roman"/>
          <w:sz w:val="24"/>
          <w:szCs w:val="24"/>
        </w:rPr>
        <w:t xml:space="preserve"> (2013). </w:t>
      </w:r>
      <w:proofErr w:type="spellStart"/>
      <w:r w:rsidR="006960B7" w:rsidRPr="00082629">
        <w:rPr>
          <w:rFonts w:ascii="Tw Cen MT" w:hAnsi="Tw Cen MT" w:cs="Times New Roman"/>
          <w:sz w:val="24"/>
          <w:szCs w:val="24"/>
        </w:rPr>
        <w:t>Bunda</w:t>
      </w:r>
      <w:proofErr w:type="spellEnd"/>
      <w:r w:rsidR="006960B7" w:rsidRPr="00082629">
        <w:rPr>
          <w:rFonts w:ascii="Tw Cen MT" w:hAnsi="Tw Cen MT" w:cs="Times New Roman"/>
          <w:sz w:val="24"/>
          <w:szCs w:val="24"/>
        </w:rPr>
        <w:t xml:space="preserve"> College, University of Malawi. Lilongwe. Malawi </w:t>
      </w:r>
    </w:p>
    <w:p w:rsidR="00D1698A" w:rsidRPr="00082629" w:rsidRDefault="0091576C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  <w:lang w:eastAsia="en-GB"/>
        </w:rPr>
      </w:pPr>
      <w:r w:rsidRPr="00082629">
        <w:rPr>
          <w:rFonts w:ascii="Tw Cen MT" w:hAnsi="Tw Cen MT" w:cs="Times New Roman"/>
          <w:sz w:val="24"/>
          <w:szCs w:val="24"/>
          <w:lang w:eastAsia="en-GB"/>
        </w:rPr>
        <w:t>Co-author of a paper</w:t>
      </w:r>
      <w:r w:rsidR="006960B7" w:rsidRPr="00082629">
        <w:rPr>
          <w:rFonts w:ascii="Tw Cen MT" w:hAnsi="Tw Cen MT" w:cs="Times New Roman"/>
          <w:sz w:val="24"/>
          <w:szCs w:val="24"/>
          <w:lang w:eastAsia="en-GB"/>
        </w:rPr>
        <w:t xml:space="preserve"> </w:t>
      </w:r>
      <w:r w:rsidR="006960B7" w:rsidRPr="00082629">
        <w:rPr>
          <w:rFonts w:ascii="Tw Cen MT" w:hAnsi="Tw Cen MT" w:cs="Times New Roman"/>
          <w:sz w:val="24"/>
          <w:szCs w:val="24"/>
        </w:rPr>
        <w:t>titled</w:t>
      </w:r>
      <w:r w:rsidR="006960B7" w:rsidRPr="00082629">
        <w:rPr>
          <w:rFonts w:ascii="Tw Cen MT" w:hAnsi="Tw Cen MT" w:cs="Times New Roman"/>
          <w:bCs/>
          <w:kern w:val="36"/>
          <w:sz w:val="24"/>
          <w:szCs w:val="24"/>
          <w:lang w:eastAsia="en-GB"/>
        </w:rPr>
        <w:t xml:space="preserve"> </w:t>
      </w:r>
      <w:r w:rsidR="00C52137" w:rsidRPr="00082629">
        <w:rPr>
          <w:rFonts w:ascii="Tw Cen MT" w:hAnsi="Tw Cen MT" w:cs="Times New Roman"/>
          <w:bCs/>
          <w:i/>
          <w:kern w:val="36"/>
          <w:sz w:val="24"/>
          <w:szCs w:val="24"/>
          <w:lang w:eastAsia="en-GB"/>
        </w:rPr>
        <w:t>“</w:t>
      </w:r>
      <w:r w:rsidR="006960B7" w:rsidRPr="00082629">
        <w:rPr>
          <w:rFonts w:ascii="Tw Cen MT" w:hAnsi="Tw Cen MT" w:cs="Times New Roman"/>
          <w:bCs/>
          <w:i/>
          <w:kern w:val="36"/>
          <w:sz w:val="24"/>
          <w:szCs w:val="24"/>
          <w:lang w:eastAsia="en-GB"/>
        </w:rPr>
        <w:t>Research Network</w:t>
      </w:r>
      <w:r w:rsidR="00C52137" w:rsidRPr="00082629">
        <w:rPr>
          <w:rFonts w:ascii="Tw Cen MT" w:hAnsi="Tw Cen MT" w:cs="Times New Roman"/>
          <w:bCs/>
          <w:i/>
          <w:kern w:val="36"/>
          <w:sz w:val="24"/>
          <w:szCs w:val="24"/>
          <w:lang w:eastAsia="en-GB"/>
        </w:rPr>
        <w:t>s</w:t>
      </w:r>
      <w:r w:rsidR="006960B7" w:rsidRPr="00082629">
        <w:rPr>
          <w:rFonts w:ascii="Tw Cen MT" w:hAnsi="Tw Cen MT" w:cs="Times New Roman"/>
          <w:bCs/>
          <w:i/>
          <w:kern w:val="36"/>
          <w:sz w:val="24"/>
          <w:szCs w:val="24"/>
          <w:lang w:eastAsia="en-GB"/>
        </w:rPr>
        <w:t xml:space="preserve"> scoping study for the Southern Africa: Covering Malawi, Mozambique and Tanzania”</w:t>
      </w:r>
      <w:r w:rsidR="00FA39D6" w:rsidRPr="00082629">
        <w:rPr>
          <w:rFonts w:ascii="Tw Cen MT" w:hAnsi="Tw Cen MT" w:cs="Times New Roman"/>
          <w:sz w:val="24"/>
          <w:szCs w:val="24"/>
          <w:lang w:eastAsia="en-GB"/>
        </w:rPr>
        <w:t xml:space="preserve"> (2015</w:t>
      </w:r>
      <w:r w:rsidR="006960B7" w:rsidRPr="00082629">
        <w:rPr>
          <w:rFonts w:ascii="Tw Cen MT" w:hAnsi="Tw Cen MT" w:cs="Times New Roman"/>
          <w:sz w:val="24"/>
          <w:szCs w:val="24"/>
          <w:lang w:eastAsia="en-GB"/>
        </w:rPr>
        <w:t xml:space="preserve">). </w:t>
      </w:r>
    </w:p>
    <w:p w:rsidR="006960B7" w:rsidRPr="00082629" w:rsidRDefault="00D1698A" w:rsidP="00D1698A">
      <w:pPr>
        <w:pStyle w:val="ListParagraph"/>
        <w:spacing w:after="0" w:line="240" w:lineRule="auto"/>
        <w:ind w:left="450"/>
        <w:contextualSpacing w:val="0"/>
        <w:rPr>
          <w:rStyle w:val="A6"/>
          <w:rFonts w:ascii="Tw Cen MT" w:hAnsi="Tw Cen MT" w:cs="Times New Roman"/>
          <w:color w:val="auto"/>
          <w:sz w:val="24"/>
          <w:szCs w:val="24"/>
          <w:lang w:eastAsia="en-GB"/>
        </w:rPr>
      </w:pPr>
      <w:r w:rsidRPr="00082629">
        <w:rPr>
          <w:rFonts w:ascii="Tw Cen MT" w:hAnsi="Tw Cen MT" w:cs="Times New Roman"/>
          <w:b/>
          <w:sz w:val="24"/>
          <w:szCs w:val="24"/>
          <w:lang w:eastAsia="en-GB"/>
        </w:rPr>
        <w:t xml:space="preserve">Site: </w:t>
      </w:r>
      <w:hyperlink r:id="rId12" w:history="1">
        <w:r w:rsidR="006960B7" w:rsidRPr="00082629">
          <w:rPr>
            <w:rStyle w:val="Hyperlink"/>
            <w:rFonts w:ascii="Tw Cen MT" w:eastAsia="Times New Roman" w:hAnsi="Tw Cen MT" w:cs="Times New Roman"/>
            <w:i/>
            <w:sz w:val="24"/>
            <w:szCs w:val="24"/>
            <w:lang w:eastAsia="en-GB"/>
          </w:rPr>
          <w:t>https://www.zotero.org/groups/aeix/items/6CNAEI4T</w:t>
        </w:r>
      </w:hyperlink>
      <w:r w:rsidR="00FA39D6" w:rsidRPr="00082629">
        <w:rPr>
          <w:rStyle w:val="Hyperlink"/>
          <w:rFonts w:ascii="Tw Cen MT" w:eastAsia="Times New Roman" w:hAnsi="Tw Cen MT" w:cs="Times New Roman"/>
          <w:i/>
          <w:sz w:val="24"/>
          <w:szCs w:val="24"/>
          <w:lang w:eastAsia="en-GB"/>
        </w:rPr>
        <w:t xml:space="preserve"> </w:t>
      </w:r>
      <w:r w:rsidR="00FA39D6" w:rsidRPr="00082629">
        <w:rPr>
          <w:rStyle w:val="Hyperlink"/>
          <w:rFonts w:ascii="Tw Cen MT" w:eastAsia="Times New Roman" w:hAnsi="Tw Cen MT" w:cs="Times New Roman"/>
          <w:color w:val="auto"/>
          <w:sz w:val="24"/>
          <w:szCs w:val="24"/>
          <w:lang w:eastAsia="en-GB"/>
        </w:rPr>
        <w:t xml:space="preserve"> </w:t>
      </w:r>
      <w:r w:rsidR="006960B7" w:rsidRPr="00082629">
        <w:rPr>
          <w:rFonts w:ascii="Tw Cen MT" w:hAnsi="Tw Cen MT" w:cs="Times New Roman"/>
          <w:sz w:val="24"/>
          <w:szCs w:val="24"/>
          <w:lang w:eastAsia="en-GB"/>
        </w:rPr>
        <w:t xml:space="preserve"> </w:t>
      </w:r>
    </w:p>
    <w:p w:rsidR="00D1698A" w:rsidRPr="00082629" w:rsidRDefault="006960B7" w:rsidP="006960B7">
      <w:pPr>
        <w:pStyle w:val="ListParagraph"/>
        <w:numPr>
          <w:ilvl w:val="0"/>
          <w:numId w:val="4"/>
        </w:numPr>
        <w:spacing w:after="0" w:line="240" w:lineRule="auto"/>
        <w:ind w:left="450" w:hanging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 xml:space="preserve">Co-author of a book titled </w:t>
      </w:r>
      <w:r w:rsidRPr="00082629">
        <w:rPr>
          <w:rFonts w:ascii="Tw Cen MT" w:hAnsi="Tw Cen MT" w:cs="Times New Roman"/>
          <w:i/>
          <w:sz w:val="24"/>
          <w:szCs w:val="24"/>
        </w:rPr>
        <w:t>“Guide to Soybean Production in Malawi”</w:t>
      </w:r>
      <w:r w:rsidRPr="00082629">
        <w:rPr>
          <w:rStyle w:val="A6"/>
          <w:rFonts w:ascii="Tw Cen MT" w:hAnsi="Tw Cen MT" w:cs="Times New Roman"/>
          <w:color w:val="auto"/>
          <w:sz w:val="24"/>
          <w:szCs w:val="24"/>
        </w:rPr>
        <w:t>.</w:t>
      </w:r>
      <w:r w:rsidRPr="00082629">
        <w:rPr>
          <w:rFonts w:ascii="Tw Cen MT" w:hAnsi="Tw Cen MT" w:cs="Times New Roman"/>
          <w:sz w:val="24"/>
          <w:szCs w:val="24"/>
        </w:rPr>
        <w:t xml:space="preserve"> </w:t>
      </w:r>
      <w:r w:rsidRPr="00082629">
        <w:rPr>
          <w:rStyle w:val="A6"/>
          <w:rFonts w:ascii="Tw Cen MT" w:hAnsi="Tw Cen MT" w:cs="Times New Roman"/>
          <w:color w:val="auto"/>
          <w:sz w:val="24"/>
          <w:szCs w:val="24"/>
        </w:rPr>
        <w:t>(2013)</w:t>
      </w:r>
      <w:r w:rsidRPr="00082629">
        <w:rPr>
          <w:rFonts w:ascii="Tw Cen MT" w:hAnsi="Tw Cen MT" w:cs="Times New Roman"/>
          <w:sz w:val="24"/>
          <w:szCs w:val="24"/>
        </w:rPr>
        <w:t xml:space="preserve">. </w:t>
      </w:r>
    </w:p>
    <w:p w:rsidR="006960B7" w:rsidRPr="00082629" w:rsidRDefault="00D1698A" w:rsidP="00D1698A">
      <w:pPr>
        <w:pStyle w:val="ListParagraph"/>
        <w:spacing w:after="0" w:line="240" w:lineRule="auto"/>
        <w:ind w:left="45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b/>
          <w:sz w:val="24"/>
          <w:szCs w:val="24"/>
        </w:rPr>
        <w:t>Site</w:t>
      </w:r>
      <w:proofErr w:type="gramStart"/>
      <w:r w:rsidRPr="00082629">
        <w:rPr>
          <w:rFonts w:ascii="Tw Cen MT" w:hAnsi="Tw Cen MT" w:cs="Times New Roman"/>
          <w:b/>
          <w:sz w:val="24"/>
          <w:szCs w:val="24"/>
        </w:rPr>
        <w:t>:</w:t>
      </w:r>
      <w:proofErr w:type="gramEnd"/>
      <w:r w:rsidR="009D2CF1" w:rsidRPr="00082629">
        <w:rPr>
          <w:rStyle w:val="Hyperlink"/>
          <w:rFonts w:ascii="Tw Cen MT" w:hAnsi="Tw Cen MT" w:cs="Times New Roman"/>
          <w:sz w:val="24"/>
          <w:szCs w:val="24"/>
        </w:rPr>
        <w:fldChar w:fldCharType="begin"/>
      </w:r>
      <w:r w:rsidR="009D2CF1" w:rsidRPr="00082629">
        <w:rPr>
          <w:rStyle w:val="Hyperlink"/>
          <w:rFonts w:ascii="Tw Cen MT" w:hAnsi="Tw Cen MT" w:cs="Times New Roman"/>
          <w:sz w:val="24"/>
          <w:szCs w:val="24"/>
        </w:rPr>
        <w:instrText xml:space="preserve"> HYPERLINK "https://www.researchgate.net/publication/265736526_A_guide_to_soybean_production_in_Malawi" </w:instrText>
      </w:r>
      <w:r w:rsidR="009D2CF1" w:rsidRPr="00082629">
        <w:rPr>
          <w:rStyle w:val="Hyperlink"/>
          <w:rFonts w:ascii="Tw Cen MT" w:hAnsi="Tw Cen MT" w:cs="Times New Roman"/>
          <w:sz w:val="24"/>
          <w:szCs w:val="24"/>
        </w:rPr>
        <w:fldChar w:fldCharType="separate"/>
      </w:r>
      <w:r w:rsidR="00905214" w:rsidRPr="00082629">
        <w:rPr>
          <w:rStyle w:val="Hyperlink"/>
          <w:rFonts w:ascii="Tw Cen MT" w:hAnsi="Tw Cen MT" w:cs="Times New Roman"/>
          <w:sz w:val="24"/>
          <w:szCs w:val="24"/>
        </w:rPr>
        <w:t>https://www.researchgate.net/publication/265736526_A_guide_to_soybean_production_in_Malawi</w:t>
      </w:r>
      <w:r w:rsidR="009D2CF1" w:rsidRPr="00082629">
        <w:rPr>
          <w:rStyle w:val="Hyperlink"/>
          <w:rFonts w:ascii="Tw Cen MT" w:hAnsi="Tw Cen MT" w:cs="Times New Roman"/>
          <w:sz w:val="24"/>
          <w:szCs w:val="24"/>
        </w:rPr>
        <w:fldChar w:fldCharType="end"/>
      </w:r>
      <w:r w:rsidR="006960B7" w:rsidRPr="00082629">
        <w:rPr>
          <w:rFonts w:ascii="Tw Cen MT" w:hAnsi="Tw Cen MT" w:cs="Times New Roman"/>
          <w:sz w:val="24"/>
          <w:szCs w:val="24"/>
        </w:rPr>
        <w:t>.</w:t>
      </w:r>
    </w:p>
    <w:p w:rsidR="006960B7" w:rsidRPr="00082629" w:rsidRDefault="006960B7" w:rsidP="00FC02E8">
      <w:pPr>
        <w:spacing w:after="0" w:line="240" w:lineRule="auto"/>
        <w:rPr>
          <w:rFonts w:ascii="Tw Cen MT" w:hAnsi="Tw Cen MT"/>
          <w:b/>
          <w:sz w:val="24"/>
          <w:szCs w:val="24"/>
          <w:u w:val="single"/>
        </w:rPr>
      </w:pPr>
    </w:p>
    <w:p w:rsidR="002E7364" w:rsidRPr="00082629" w:rsidRDefault="009F4F2E" w:rsidP="002E7364">
      <w:pPr>
        <w:spacing w:after="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 xml:space="preserve">LINGUAL SKILLS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57"/>
        <w:gridCol w:w="2249"/>
        <w:gridCol w:w="2250"/>
      </w:tblGrid>
      <w:tr w:rsidR="00290EBF" w:rsidRPr="00082629" w:rsidTr="00847E9A"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b/>
                <w:bCs/>
                <w:sz w:val="24"/>
                <w:szCs w:val="24"/>
              </w:rPr>
              <w:t>Reading</w:t>
            </w:r>
          </w:p>
        </w:tc>
      </w:tr>
      <w:tr w:rsidR="00290EBF" w:rsidRPr="00082629" w:rsidTr="00847E9A">
        <w:tc>
          <w:tcPr>
            <w:tcW w:w="2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sz w:val="24"/>
                <w:szCs w:val="24"/>
              </w:rPr>
              <w:t>English</w:t>
            </w:r>
          </w:p>
        </w:tc>
        <w:tc>
          <w:tcPr>
            <w:tcW w:w="22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eastAsia="Times New Roman" w:hAnsi="Tw Cen MT"/>
                <w:bCs/>
                <w:i/>
                <w:color w:val="000000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eastAsia="Times New Roman" w:hAnsi="Tw Cen MT"/>
                <w:bCs/>
                <w:i/>
                <w:color w:val="000000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eastAsia="Times New Roman" w:hAnsi="Tw Cen MT"/>
                <w:bCs/>
                <w:i/>
                <w:color w:val="000000"/>
                <w:sz w:val="24"/>
                <w:szCs w:val="24"/>
                <w:lang w:val="en-US"/>
              </w:rPr>
              <w:t>Fluent</w:t>
            </w:r>
          </w:p>
        </w:tc>
      </w:tr>
      <w:tr w:rsidR="00290EBF" w:rsidRPr="00082629" w:rsidTr="00847E9A"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bCs/>
                <w:sz w:val="24"/>
                <w:szCs w:val="24"/>
              </w:rPr>
              <w:t>French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hAnsi="Tw Cen MT"/>
                <w:i/>
                <w:sz w:val="24"/>
                <w:szCs w:val="24"/>
              </w:rPr>
              <w:t>Basic</w:t>
            </w: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hAnsi="Tw Cen MT"/>
                <w:i/>
                <w:sz w:val="24"/>
                <w:szCs w:val="24"/>
              </w:rPr>
              <w:t>Basic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hAnsi="Tw Cen MT"/>
                <w:i/>
                <w:sz w:val="24"/>
                <w:szCs w:val="24"/>
              </w:rPr>
              <w:t>Basic</w:t>
            </w:r>
          </w:p>
        </w:tc>
      </w:tr>
      <w:tr w:rsidR="00290EBF" w:rsidRPr="00082629" w:rsidTr="00847E9A">
        <w:tc>
          <w:tcPr>
            <w:tcW w:w="2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82629">
              <w:rPr>
                <w:rFonts w:ascii="Tw Cen MT" w:hAnsi="Tw Cen MT"/>
                <w:sz w:val="24"/>
                <w:szCs w:val="24"/>
              </w:rPr>
              <w:t>Chichewa</w:t>
            </w:r>
          </w:p>
        </w:tc>
        <w:tc>
          <w:tcPr>
            <w:tcW w:w="22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eastAsia="Times New Roman" w:hAnsi="Tw Cen MT"/>
                <w:bCs/>
                <w:i/>
                <w:color w:val="000000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2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eastAsia="Times New Roman" w:hAnsi="Tw Cen MT"/>
                <w:bCs/>
                <w:i/>
                <w:color w:val="000000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0EBF" w:rsidRPr="00082629" w:rsidRDefault="00290EBF" w:rsidP="00847E9A">
            <w:pPr>
              <w:spacing w:after="0" w:line="240" w:lineRule="auto"/>
              <w:rPr>
                <w:rFonts w:ascii="Tw Cen MT" w:hAnsi="Tw Cen MT"/>
                <w:bCs/>
                <w:i/>
                <w:sz w:val="24"/>
                <w:szCs w:val="24"/>
              </w:rPr>
            </w:pPr>
            <w:r w:rsidRPr="00082629">
              <w:rPr>
                <w:rFonts w:ascii="Tw Cen MT" w:eastAsia="Times New Roman" w:hAnsi="Tw Cen MT"/>
                <w:bCs/>
                <w:i/>
                <w:color w:val="000000"/>
                <w:sz w:val="24"/>
                <w:szCs w:val="24"/>
                <w:lang w:val="en-US"/>
              </w:rPr>
              <w:t>Fluent</w:t>
            </w:r>
          </w:p>
        </w:tc>
      </w:tr>
    </w:tbl>
    <w:p w:rsidR="002E7364" w:rsidRPr="00082629" w:rsidRDefault="002E7364" w:rsidP="003605CA">
      <w:pPr>
        <w:spacing w:after="0" w:line="240" w:lineRule="auto"/>
        <w:rPr>
          <w:rFonts w:ascii="Tw Cen MT" w:hAnsi="Tw Cen MT"/>
          <w:b/>
          <w:sz w:val="24"/>
          <w:szCs w:val="24"/>
        </w:rPr>
      </w:pPr>
    </w:p>
    <w:p w:rsidR="003605CA" w:rsidRPr="00082629" w:rsidRDefault="003605CA" w:rsidP="003605CA">
      <w:pPr>
        <w:spacing w:after="0" w:line="240" w:lineRule="auto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COMPUTER SKILLS</w:t>
      </w:r>
    </w:p>
    <w:p w:rsidR="003605CA" w:rsidRPr="00082629" w:rsidRDefault="003605CA" w:rsidP="002F0546">
      <w:pPr>
        <w:pStyle w:val="ListParagraph"/>
        <w:numPr>
          <w:ilvl w:val="0"/>
          <w:numId w:val="2"/>
        </w:numPr>
        <w:spacing w:after="0" w:line="240" w:lineRule="auto"/>
        <w:ind w:left="54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>Advanced Microsoft softwa</w:t>
      </w:r>
      <w:r w:rsidR="00082629" w:rsidRPr="00082629">
        <w:rPr>
          <w:rFonts w:ascii="Tw Cen MT" w:hAnsi="Tw Cen MT"/>
          <w:sz w:val="24"/>
          <w:szCs w:val="24"/>
        </w:rPr>
        <w:t xml:space="preserve">re packages user including MS. </w:t>
      </w:r>
      <w:r w:rsidRPr="00082629">
        <w:rPr>
          <w:rFonts w:ascii="Tw Cen MT" w:hAnsi="Tw Cen MT"/>
          <w:sz w:val="24"/>
          <w:szCs w:val="24"/>
        </w:rPr>
        <w:t xml:space="preserve">Excel, Word, </w:t>
      </w:r>
      <w:proofErr w:type="gramStart"/>
      <w:r w:rsidRPr="00082629">
        <w:rPr>
          <w:rFonts w:ascii="Tw Cen MT" w:hAnsi="Tw Cen MT"/>
          <w:sz w:val="24"/>
          <w:szCs w:val="24"/>
        </w:rPr>
        <w:t>Power</w:t>
      </w:r>
      <w:proofErr w:type="gramEnd"/>
      <w:r w:rsidRPr="00082629">
        <w:rPr>
          <w:rFonts w:ascii="Tw Cen MT" w:hAnsi="Tw Cen MT"/>
          <w:sz w:val="24"/>
          <w:szCs w:val="24"/>
        </w:rPr>
        <w:t xml:space="preserve"> Point etc.</w:t>
      </w:r>
    </w:p>
    <w:p w:rsidR="003605CA" w:rsidRPr="00082629" w:rsidRDefault="003605CA" w:rsidP="002F0546">
      <w:pPr>
        <w:pStyle w:val="ListParagraph"/>
        <w:numPr>
          <w:ilvl w:val="0"/>
          <w:numId w:val="2"/>
        </w:numPr>
        <w:spacing w:after="0" w:line="240" w:lineRule="auto"/>
        <w:ind w:left="540"/>
        <w:contextualSpacing w:val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Experienced user of </w:t>
      </w:r>
      <w:r w:rsidR="00652F44" w:rsidRPr="00082629">
        <w:rPr>
          <w:rFonts w:ascii="Tw Cen MT" w:hAnsi="Tw Cen MT"/>
          <w:sz w:val="24"/>
          <w:szCs w:val="24"/>
        </w:rPr>
        <w:t>SPSS,</w:t>
      </w:r>
      <w:r w:rsidR="00446A1D" w:rsidRPr="00082629">
        <w:rPr>
          <w:rFonts w:ascii="Tw Cen MT" w:hAnsi="Tw Cen MT"/>
          <w:sz w:val="24"/>
          <w:szCs w:val="24"/>
        </w:rPr>
        <w:t xml:space="preserve"> </w:t>
      </w:r>
      <w:r w:rsidR="00B57A94">
        <w:rPr>
          <w:rFonts w:ascii="Tw Cen MT" w:hAnsi="Tw Cen MT"/>
          <w:sz w:val="24"/>
          <w:szCs w:val="24"/>
        </w:rPr>
        <w:t>GENSTAT and an average</w:t>
      </w:r>
      <w:r w:rsidR="00652F44" w:rsidRPr="00082629">
        <w:rPr>
          <w:rFonts w:ascii="Tw Cen MT" w:hAnsi="Tw Cen MT"/>
          <w:sz w:val="24"/>
          <w:szCs w:val="24"/>
        </w:rPr>
        <w:t xml:space="preserve"> user of STATA.</w:t>
      </w:r>
    </w:p>
    <w:p w:rsidR="00BE0359" w:rsidRPr="00082629" w:rsidRDefault="00652F44" w:rsidP="002F0546">
      <w:pPr>
        <w:pStyle w:val="ListParagraph"/>
        <w:numPr>
          <w:ilvl w:val="0"/>
          <w:numId w:val="2"/>
        </w:numPr>
        <w:spacing w:after="0" w:line="240" w:lineRule="auto"/>
        <w:ind w:left="540"/>
        <w:contextualSpacing w:val="0"/>
        <w:rPr>
          <w:rFonts w:ascii="Tw Cen MT" w:hAnsi="Tw Cen MT" w:cs="Times New Roman"/>
          <w:sz w:val="24"/>
          <w:szCs w:val="24"/>
        </w:rPr>
      </w:pPr>
      <w:r w:rsidRPr="00082629">
        <w:rPr>
          <w:rFonts w:ascii="Tw Cen MT" w:hAnsi="Tw Cen MT" w:cs="Times New Roman"/>
          <w:sz w:val="24"/>
          <w:szCs w:val="24"/>
        </w:rPr>
        <w:t xml:space="preserve">Able to use data collection platforms such </w:t>
      </w:r>
      <w:r w:rsidR="00082629" w:rsidRPr="00082629">
        <w:rPr>
          <w:rFonts w:ascii="Tw Cen MT" w:hAnsi="Tw Cen MT" w:cs="Times New Roman"/>
          <w:sz w:val="24"/>
          <w:szCs w:val="24"/>
        </w:rPr>
        <w:t>as</w:t>
      </w:r>
      <w:r w:rsidRPr="00082629">
        <w:rPr>
          <w:rFonts w:ascii="Tw Cen MT" w:hAnsi="Tw Cen MT" w:cs="Times New Roman"/>
          <w:sz w:val="24"/>
          <w:szCs w:val="24"/>
        </w:rPr>
        <w:t xml:space="preserve"> </w:t>
      </w:r>
      <w:r w:rsidR="00C52137" w:rsidRPr="00082629">
        <w:rPr>
          <w:rFonts w:ascii="Tw Cen MT" w:hAnsi="Tw Cen MT" w:cs="Times New Roman"/>
          <w:sz w:val="24"/>
          <w:szCs w:val="24"/>
        </w:rPr>
        <w:t xml:space="preserve">Survey Solutions, </w:t>
      </w:r>
      <w:r w:rsidR="00BE0359" w:rsidRPr="00082629">
        <w:rPr>
          <w:rFonts w:ascii="Tw Cen MT" w:hAnsi="Tw Cen MT" w:cs="Times New Roman"/>
          <w:sz w:val="24"/>
          <w:szCs w:val="24"/>
        </w:rPr>
        <w:t xml:space="preserve">ODK and </w:t>
      </w:r>
      <w:proofErr w:type="spellStart"/>
      <w:r w:rsidR="00BE0359" w:rsidRPr="00082629">
        <w:rPr>
          <w:rStyle w:val="yiv3705926116st"/>
          <w:rFonts w:ascii="Tw Cen MT" w:hAnsi="Tw Cen MT" w:cs="Times New Roman"/>
          <w:sz w:val="24"/>
          <w:szCs w:val="24"/>
        </w:rPr>
        <w:t>KoBo</w:t>
      </w:r>
      <w:proofErr w:type="spellEnd"/>
      <w:r w:rsidR="00BE0359" w:rsidRPr="00082629">
        <w:rPr>
          <w:rStyle w:val="yiv3705926116st"/>
          <w:rFonts w:ascii="Tw Cen MT" w:hAnsi="Tw Cen MT" w:cs="Times New Roman"/>
          <w:sz w:val="24"/>
          <w:szCs w:val="24"/>
        </w:rPr>
        <w:t xml:space="preserve"> Toolbox </w:t>
      </w:r>
      <w:r w:rsidRPr="00082629">
        <w:rPr>
          <w:rFonts w:ascii="Tw Cen MT" w:hAnsi="Tw Cen MT" w:cs="Times New Roman"/>
          <w:sz w:val="24"/>
          <w:szCs w:val="24"/>
        </w:rPr>
        <w:t>on</w:t>
      </w:r>
      <w:r w:rsidR="00BE0359" w:rsidRPr="00082629">
        <w:rPr>
          <w:rFonts w:ascii="Tw Cen MT" w:hAnsi="Tw Cen MT" w:cs="Times New Roman"/>
          <w:sz w:val="24"/>
          <w:szCs w:val="24"/>
        </w:rPr>
        <w:t xml:space="preserve"> mobile devices.</w:t>
      </w:r>
    </w:p>
    <w:p w:rsidR="003605CA" w:rsidRPr="00082629" w:rsidRDefault="003605CA" w:rsidP="003605CA">
      <w:pPr>
        <w:spacing w:after="0"/>
        <w:rPr>
          <w:rFonts w:ascii="Tw Cen MT" w:hAnsi="Tw Cen MT"/>
          <w:sz w:val="24"/>
          <w:szCs w:val="24"/>
        </w:rPr>
      </w:pPr>
    </w:p>
    <w:p w:rsidR="002F0546" w:rsidRDefault="003605CA" w:rsidP="003605CA">
      <w:pPr>
        <w:spacing w:after="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HOBBIES AND INTERESTS</w:t>
      </w:r>
    </w:p>
    <w:p w:rsidR="003605CA" w:rsidRPr="002F0546" w:rsidRDefault="00290EBF" w:rsidP="002F0546">
      <w:pPr>
        <w:pStyle w:val="ListParagraph"/>
        <w:numPr>
          <w:ilvl w:val="0"/>
          <w:numId w:val="17"/>
        </w:numPr>
        <w:spacing w:after="0"/>
        <w:ind w:left="540"/>
        <w:rPr>
          <w:rFonts w:ascii="Tw Cen MT" w:hAnsi="Tw Cen MT"/>
          <w:b/>
          <w:sz w:val="24"/>
          <w:szCs w:val="24"/>
        </w:rPr>
      </w:pPr>
      <w:r w:rsidRPr="002F0546">
        <w:rPr>
          <w:rFonts w:ascii="Tw Cen MT" w:hAnsi="Tw Cen MT"/>
          <w:sz w:val="24"/>
          <w:szCs w:val="24"/>
        </w:rPr>
        <w:t>W</w:t>
      </w:r>
      <w:r w:rsidR="003605CA" w:rsidRPr="002F0546">
        <w:rPr>
          <w:rFonts w:ascii="Tw Cen MT" w:hAnsi="Tw Cen MT"/>
          <w:sz w:val="24"/>
          <w:szCs w:val="24"/>
        </w:rPr>
        <w:t>eight lifting</w:t>
      </w:r>
      <w:r w:rsidRPr="002F0546">
        <w:rPr>
          <w:rFonts w:ascii="Tw Cen MT" w:hAnsi="Tw Cen MT"/>
          <w:sz w:val="24"/>
          <w:szCs w:val="24"/>
        </w:rPr>
        <w:t>,</w:t>
      </w:r>
      <w:r w:rsidR="003605CA" w:rsidRPr="002F0546">
        <w:rPr>
          <w:rFonts w:ascii="Tw Cen MT" w:hAnsi="Tw Cen MT"/>
          <w:sz w:val="24"/>
          <w:szCs w:val="24"/>
        </w:rPr>
        <w:t xml:space="preserve"> aerobics</w:t>
      </w:r>
      <w:r w:rsidR="002F0546">
        <w:rPr>
          <w:rFonts w:ascii="Tw Cen MT" w:hAnsi="Tw Cen MT"/>
          <w:sz w:val="24"/>
          <w:szCs w:val="24"/>
        </w:rPr>
        <w:t>, listening to music</w:t>
      </w:r>
      <w:r w:rsidR="003605CA" w:rsidRPr="002F0546">
        <w:rPr>
          <w:rFonts w:ascii="Tw Cen MT" w:hAnsi="Tw Cen MT"/>
          <w:sz w:val="24"/>
          <w:szCs w:val="24"/>
        </w:rPr>
        <w:t xml:space="preserve"> </w:t>
      </w:r>
      <w:r w:rsidRPr="002F0546">
        <w:rPr>
          <w:rFonts w:ascii="Tw Cen MT" w:hAnsi="Tw Cen MT"/>
          <w:sz w:val="24"/>
          <w:szCs w:val="24"/>
        </w:rPr>
        <w:t xml:space="preserve">and </w:t>
      </w:r>
      <w:r w:rsidR="003605CA" w:rsidRPr="002F0546">
        <w:rPr>
          <w:rFonts w:ascii="Tw Cen MT" w:hAnsi="Tw Cen MT"/>
          <w:sz w:val="24"/>
          <w:szCs w:val="24"/>
        </w:rPr>
        <w:t xml:space="preserve">watching </w:t>
      </w:r>
      <w:r w:rsidRPr="002F0546">
        <w:rPr>
          <w:rFonts w:ascii="Tw Cen MT" w:hAnsi="Tw Cen MT"/>
          <w:sz w:val="24"/>
          <w:szCs w:val="24"/>
        </w:rPr>
        <w:t>TV</w:t>
      </w:r>
      <w:r w:rsidR="002F0546">
        <w:rPr>
          <w:rFonts w:ascii="Tw Cen MT" w:hAnsi="Tw Cen MT"/>
          <w:sz w:val="24"/>
          <w:szCs w:val="24"/>
        </w:rPr>
        <w:t>.</w:t>
      </w:r>
      <w:bookmarkStart w:id="2" w:name="_GoBack"/>
      <w:bookmarkEnd w:id="2"/>
    </w:p>
    <w:p w:rsidR="00290EBF" w:rsidRPr="00082629" w:rsidRDefault="00290EBF" w:rsidP="003605CA">
      <w:pPr>
        <w:spacing w:after="0"/>
        <w:rPr>
          <w:rFonts w:ascii="Tw Cen MT" w:hAnsi="Tw Cen MT"/>
          <w:sz w:val="24"/>
          <w:szCs w:val="24"/>
        </w:rPr>
      </w:pPr>
    </w:p>
    <w:p w:rsidR="00290EBF" w:rsidRPr="00082629" w:rsidRDefault="00290EBF" w:rsidP="00611055">
      <w:pPr>
        <w:spacing w:after="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REFEREES</w:t>
      </w:r>
    </w:p>
    <w:p w:rsidR="00BE44A7" w:rsidRPr="00BE44A7" w:rsidRDefault="00BE44A7" w:rsidP="00611055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Frank </w:t>
      </w:r>
      <w:proofErr w:type="spellStart"/>
      <w:r>
        <w:rPr>
          <w:rFonts w:ascii="Tw Cen MT" w:hAnsi="Tw Cen MT"/>
          <w:b/>
          <w:sz w:val="24"/>
          <w:szCs w:val="24"/>
        </w:rPr>
        <w:t>Tchuwa</w:t>
      </w:r>
      <w:proofErr w:type="spellEnd"/>
      <w:r w:rsidR="005C6DC2">
        <w:rPr>
          <w:rFonts w:ascii="Tw Cen MT" w:hAnsi="Tw Cen MT"/>
          <w:b/>
          <w:sz w:val="24"/>
          <w:szCs w:val="24"/>
        </w:rPr>
        <w:t>, PhD</w:t>
      </w:r>
      <w:r>
        <w:rPr>
          <w:rFonts w:ascii="Tw Cen MT" w:hAnsi="Tw Cen MT"/>
          <w:b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 xml:space="preserve">(Lecturer), </w:t>
      </w:r>
      <w:proofErr w:type="spellStart"/>
      <w:r>
        <w:rPr>
          <w:rFonts w:ascii="Tw Cen MT" w:hAnsi="Tw Cen MT"/>
          <w:sz w:val="24"/>
          <w:szCs w:val="24"/>
        </w:rPr>
        <w:t>Bunda</w:t>
      </w:r>
      <w:proofErr w:type="spellEnd"/>
      <w:r>
        <w:rPr>
          <w:rFonts w:ascii="Tw Cen MT" w:hAnsi="Tw Cen MT"/>
          <w:sz w:val="24"/>
          <w:szCs w:val="24"/>
        </w:rPr>
        <w:t xml:space="preserve"> College, LUANAR, P.O. Box 219, Lilongwe, Malawi</w:t>
      </w:r>
    </w:p>
    <w:p w:rsidR="00BE44A7" w:rsidRPr="0055245F" w:rsidRDefault="00BE44A7" w:rsidP="00611055">
      <w:pPr>
        <w:pStyle w:val="ListParagraph"/>
        <w:spacing w:after="0" w:line="240" w:lineRule="auto"/>
        <w:ind w:left="360"/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Phone: </w:t>
      </w:r>
      <w:r w:rsidR="004E349C">
        <w:rPr>
          <w:rFonts w:ascii="Tw Cen MT" w:hAnsi="Tw Cen MT"/>
          <w:sz w:val="24"/>
          <w:szCs w:val="24"/>
        </w:rPr>
        <w:t>0996545274</w:t>
      </w:r>
      <w:r w:rsidR="0055245F">
        <w:rPr>
          <w:rFonts w:ascii="Tw Cen MT" w:hAnsi="Tw Cen MT"/>
          <w:sz w:val="24"/>
          <w:szCs w:val="24"/>
        </w:rPr>
        <w:t xml:space="preserve"> </w:t>
      </w:r>
      <w:r w:rsidR="004E349C">
        <w:rPr>
          <w:rFonts w:ascii="Tw Cen MT" w:hAnsi="Tw Cen MT"/>
          <w:sz w:val="24"/>
          <w:szCs w:val="24"/>
        </w:rPr>
        <w:tab/>
      </w:r>
      <w:r w:rsidR="004E349C">
        <w:rPr>
          <w:rFonts w:ascii="Tw Cen MT" w:hAnsi="Tw Cen MT"/>
          <w:sz w:val="24"/>
          <w:szCs w:val="24"/>
        </w:rPr>
        <w:tab/>
      </w:r>
      <w:r w:rsidR="004E349C">
        <w:rPr>
          <w:rFonts w:ascii="Tw Cen MT" w:hAnsi="Tw Cen MT"/>
          <w:sz w:val="24"/>
          <w:szCs w:val="24"/>
        </w:rPr>
        <w:tab/>
      </w:r>
      <w:r w:rsidR="0055245F">
        <w:rPr>
          <w:rFonts w:ascii="Tw Cen MT" w:hAnsi="Tw Cen MT"/>
          <w:b/>
          <w:sz w:val="24"/>
          <w:szCs w:val="24"/>
        </w:rPr>
        <w:t xml:space="preserve">E-Mail: </w:t>
      </w:r>
      <w:hyperlink r:id="rId13" w:history="1">
        <w:r w:rsidR="0055245F" w:rsidRPr="00DF1737">
          <w:rPr>
            <w:rStyle w:val="Hyperlink"/>
            <w:rFonts w:ascii="Tw Cen MT" w:hAnsi="Tw Cen MT"/>
            <w:sz w:val="24"/>
            <w:szCs w:val="24"/>
          </w:rPr>
          <w:t>fftchuwa@yahoo.com</w:t>
        </w:r>
      </w:hyperlink>
      <w:r w:rsidR="0055245F">
        <w:rPr>
          <w:rFonts w:ascii="Tw Cen MT" w:hAnsi="Tw Cen MT"/>
          <w:sz w:val="24"/>
          <w:szCs w:val="24"/>
        </w:rPr>
        <w:t xml:space="preserve"> </w:t>
      </w:r>
    </w:p>
    <w:p w:rsidR="00290EBF" w:rsidRPr="00082629" w:rsidRDefault="00290EBF" w:rsidP="00611055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>Blessings Botha (</w:t>
      </w:r>
      <w:r w:rsidRPr="00082629">
        <w:rPr>
          <w:rFonts w:ascii="Tw Cen MT" w:hAnsi="Tw Cen MT"/>
          <w:sz w:val="24"/>
          <w:szCs w:val="24"/>
        </w:rPr>
        <w:t>Economist)</w:t>
      </w:r>
      <w:r w:rsidRPr="00082629">
        <w:rPr>
          <w:rFonts w:ascii="Tw Cen MT" w:hAnsi="Tw Cen MT"/>
          <w:b/>
          <w:sz w:val="24"/>
          <w:szCs w:val="24"/>
        </w:rPr>
        <w:t xml:space="preserve">, </w:t>
      </w:r>
      <w:r w:rsidRPr="00082629">
        <w:rPr>
          <w:rFonts w:ascii="Tw Cen MT" w:hAnsi="Tw Cen MT"/>
          <w:sz w:val="24"/>
          <w:szCs w:val="24"/>
        </w:rPr>
        <w:t>The World Bank</w:t>
      </w:r>
      <w:r w:rsidRPr="00082629">
        <w:rPr>
          <w:rFonts w:ascii="Tw Cen MT" w:hAnsi="Tw Cen MT"/>
          <w:b/>
          <w:sz w:val="24"/>
          <w:szCs w:val="24"/>
        </w:rPr>
        <w:t xml:space="preserve">, </w:t>
      </w:r>
      <w:r w:rsidRPr="00082629">
        <w:rPr>
          <w:rFonts w:ascii="Tw Cen MT" w:hAnsi="Tw Cen MT"/>
          <w:sz w:val="24"/>
          <w:szCs w:val="24"/>
        </w:rPr>
        <w:t>Development House, P.O. Box 30557</w:t>
      </w:r>
    </w:p>
    <w:p w:rsidR="004E349C" w:rsidRDefault="00290EBF" w:rsidP="00611055">
      <w:pPr>
        <w:pStyle w:val="ListParagraph"/>
        <w:spacing w:after="0" w:line="240" w:lineRule="auto"/>
        <w:ind w:left="360"/>
        <w:rPr>
          <w:rFonts w:ascii="Tw Cen MT" w:hAnsi="Tw Cen MT"/>
          <w:sz w:val="24"/>
          <w:szCs w:val="24"/>
        </w:rPr>
      </w:pPr>
      <w:r w:rsidRPr="00082629">
        <w:rPr>
          <w:rFonts w:ascii="Tw Cen MT" w:hAnsi="Tw Cen MT"/>
          <w:sz w:val="24"/>
          <w:szCs w:val="24"/>
        </w:rPr>
        <w:t xml:space="preserve">Capital </w:t>
      </w:r>
      <w:r w:rsidR="004E349C">
        <w:rPr>
          <w:rFonts w:ascii="Tw Cen MT" w:hAnsi="Tw Cen MT"/>
          <w:sz w:val="24"/>
          <w:szCs w:val="24"/>
        </w:rPr>
        <w:t>City, Lilongwe 3, Malawi.</w:t>
      </w:r>
    </w:p>
    <w:p w:rsidR="002F0546" w:rsidRPr="004E349C" w:rsidRDefault="00290EBF" w:rsidP="00611055">
      <w:pPr>
        <w:pStyle w:val="ListParagraph"/>
        <w:spacing w:after="0" w:line="240" w:lineRule="auto"/>
        <w:ind w:left="360"/>
        <w:rPr>
          <w:rStyle w:val="Hyperlink"/>
          <w:rFonts w:ascii="Tw Cen MT" w:hAnsi="Tw Cen MT"/>
          <w:color w:val="auto"/>
          <w:sz w:val="24"/>
          <w:szCs w:val="24"/>
          <w:u w:val="none"/>
        </w:rPr>
      </w:pPr>
      <w:r w:rsidRPr="00082629">
        <w:rPr>
          <w:rFonts w:ascii="Tw Cen MT" w:hAnsi="Tw Cen MT"/>
          <w:b/>
          <w:sz w:val="24"/>
          <w:szCs w:val="24"/>
        </w:rPr>
        <w:t>Phone:</w:t>
      </w:r>
      <w:r w:rsidR="004E349C">
        <w:rPr>
          <w:rFonts w:ascii="Tw Cen MT" w:hAnsi="Tw Cen MT"/>
          <w:sz w:val="24"/>
          <w:szCs w:val="24"/>
        </w:rPr>
        <w:t xml:space="preserve"> (265) 888 30 30 93</w:t>
      </w:r>
      <w:r w:rsidR="004E349C">
        <w:rPr>
          <w:rFonts w:ascii="Tw Cen MT" w:hAnsi="Tw Cen MT"/>
          <w:sz w:val="24"/>
          <w:szCs w:val="24"/>
        </w:rPr>
        <w:tab/>
      </w:r>
      <w:r w:rsidR="004E349C">
        <w:rPr>
          <w:rFonts w:ascii="Tw Cen MT" w:hAnsi="Tw Cen MT"/>
          <w:sz w:val="24"/>
          <w:szCs w:val="24"/>
        </w:rPr>
        <w:tab/>
      </w:r>
      <w:r w:rsidRPr="004E349C">
        <w:rPr>
          <w:rFonts w:ascii="Tw Cen MT" w:hAnsi="Tw Cen MT"/>
          <w:b/>
          <w:sz w:val="24"/>
          <w:szCs w:val="24"/>
        </w:rPr>
        <w:t>E-mail:</w:t>
      </w:r>
      <w:r w:rsidRPr="004E349C">
        <w:rPr>
          <w:rFonts w:ascii="Tw Cen MT" w:hAnsi="Tw Cen MT"/>
          <w:sz w:val="24"/>
          <w:szCs w:val="24"/>
        </w:rPr>
        <w:t xml:space="preserve"> </w:t>
      </w:r>
      <w:hyperlink r:id="rId14" w:history="1">
        <w:r w:rsidRPr="004E349C">
          <w:rPr>
            <w:rStyle w:val="Hyperlink"/>
            <w:rFonts w:ascii="Tw Cen MT" w:hAnsi="Tw Cen MT"/>
            <w:sz w:val="24"/>
            <w:szCs w:val="24"/>
          </w:rPr>
          <w:t>bbotha@worldbank.org</w:t>
        </w:r>
      </w:hyperlink>
    </w:p>
    <w:p w:rsidR="00A61823" w:rsidRDefault="00290EBF" w:rsidP="0061105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/>
        <w:rPr>
          <w:rFonts w:ascii="Tw Cen MT" w:hAnsi="Tw Cen MT"/>
          <w:i/>
          <w:color w:val="000000" w:themeColor="text1"/>
        </w:rPr>
      </w:pPr>
      <w:r w:rsidRPr="00082629">
        <w:rPr>
          <w:rStyle w:val="Emphasis"/>
          <w:rFonts w:ascii="Tw Cen MT" w:hAnsi="Tw Cen MT"/>
          <w:b/>
          <w:bCs/>
          <w:i w:val="0"/>
          <w:color w:val="000000" w:themeColor="text1"/>
        </w:rPr>
        <w:t>Monica Murata, PhD</w:t>
      </w:r>
      <w:r w:rsidR="00A61823">
        <w:rPr>
          <w:rFonts w:ascii="Tw Cen MT" w:hAnsi="Tw Cen MT"/>
          <w:i/>
          <w:color w:val="000000" w:themeColor="text1"/>
        </w:rPr>
        <w:t xml:space="preserve"> (</w:t>
      </w:r>
      <w:proofErr w:type="spellStart"/>
      <w:r w:rsidR="00A61823" w:rsidRPr="00082629">
        <w:rPr>
          <w:rStyle w:val="Emphasis"/>
          <w:rFonts w:ascii="Tw Cen MT" w:hAnsi="Tw Cen MT"/>
          <w:i w:val="0"/>
          <w:color w:val="000000" w:themeColor="text1"/>
        </w:rPr>
        <w:t>Programme</w:t>
      </w:r>
      <w:proofErr w:type="spellEnd"/>
      <w:r w:rsidR="00A61823" w:rsidRPr="00082629">
        <w:rPr>
          <w:rStyle w:val="Emphasis"/>
          <w:rFonts w:ascii="Tw Cen MT" w:hAnsi="Tw Cen MT"/>
          <w:i w:val="0"/>
          <w:color w:val="000000" w:themeColor="text1"/>
        </w:rPr>
        <w:t xml:space="preserve"> Coordinator</w:t>
      </w:r>
      <w:r w:rsidR="00A61823">
        <w:rPr>
          <w:rStyle w:val="Emphasis"/>
          <w:rFonts w:ascii="Tw Cen MT" w:hAnsi="Tw Cen MT"/>
          <w:i w:val="0"/>
          <w:color w:val="000000" w:themeColor="text1"/>
        </w:rPr>
        <w:t xml:space="preserve"> for </w:t>
      </w:r>
      <w:r w:rsidRPr="00082629">
        <w:rPr>
          <w:rStyle w:val="Emphasis"/>
          <w:rFonts w:ascii="Tw Cen MT" w:hAnsi="Tw Cen MT"/>
          <w:i w:val="0"/>
          <w:color w:val="000000" w:themeColor="text1"/>
        </w:rPr>
        <w:t>APPSA</w:t>
      </w:r>
      <w:r w:rsidR="00A61823">
        <w:rPr>
          <w:rStyle w:val="Emphasis"/>
          <w:rFonts w:ascii="Tw Cen MT" w:hAnsi="Tw Cen MT"/>
          <w:i w:val="0"/>
          <w:color w:val="000000" w:themeColor="text1"/>
        </w:rPr>
        <w:t>)</w:t>
      </w:r>
      <w:r w:rsidRPr="00082629">
        <w:rPr>
          <w:rFonts w:ascii="Tw Cen MT" w:hAnsi="Tw Cen MT"/>
          <w:i/>
          <w:color w:val="000000" w:themeColor="text1"/>
        </w:rPr>
        <w:t xml:space="preserve">, </w:t>
      </w:r>
    </w:p>
    <w:p w:rsidR="004E349C" w:rsidRDefault="00290EBF" w:rsidP="00611055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w Cen MT" w:hAnsi="Tw Cen MT"/>
          <w:i w:val="0"/>
          <w:color w:val="000000" w:themeColor="text1"/>
        </w:rPr>
      </w:pPr>
      <w:r w:rsidRPr="00082629">
        <w:rPr>
          <w:rStyle w:val="Emphasis"/>
          <w:rFonts w:ascii="Tw Cen MT" w:hAnsi="Tw Cen MT"/>
          <w:i w:val="0"/>
          <w:color w:val="000000" w:themeColor="text1"/>
        </w:rPr>
        <w:t>CCARDESA</w:t>
      </w:r>
      <w:r w:rsidR="002F0546">
        <w:rPr>
          <w:rStyle w:val="Emphasis"/>
          <w:rFonts w:ascii="Tw Cen MT" w:hAnsi="Tw Cen MT"/>
          <w:i w:val="0"/>
          <w:color w:val="000000" w:themeColor="text1"/>
        </w:rPr>
        <w:t xml:space="preserve"> - SADC</w:t>
      </w:r>
      <w:r w:rsidRPr="00082629">
        <w:rPr>
          <w:rStyle w:val="Emphasis"/>
          <w:rFonts w:ascii="Tw Cen MT" w:hAnsi="Tw Cen MT"/>
          <w:i w:val="0"/>
          <w:color w:val="000000" w:themeColor="text1"/>
        </w:rPr>
        <w:t xml:space="preserve"> Secretariat</w:t>
      </w:r>
      <w:r w:rsidR="00A61823">
        <w:rPr>
          <w:rFonts w:ascii="Tw Cen MT" w:hAnsi="Tw Cen MT"/>
          <w:i/>
          <w:color w:val="000000" w:themeColor="text1"/>
        </w:rPr>
        <w:t xml:space="preserve">, </w:t>
      </w:r>
      <w:r w:rsidRPr="00082629">
        <w:rPr>
          <w:rStyle w:val="Emphasis"/>
          <w:rFonts w:ascii="Tw Cen MT" w:hAnsi="Tw Cen MT"/>
          <w:i w:val="0"/>
          <w:color w:val="000000" w:themeColor="text1"/>
        </w:rPr>
        <w:t>P/Bag 00357, Gaborone</w:t>
      </w:r>
      <w:r w:rsidRPr="00082629">
        <w:rPr>
          <w:rFonts w:ascii="Tw Cen MT" w:hAnsi="Tw Cen MT"/>
          <w:i/>
          <w:color w:val="000000" w:themeColor="text1"/>
        </w:rPr>
        <w:t xml:space="preserve">, </w:t>
      </w:r>
      <w:r w:rsidR="004E349C">
        <w:rPr>
          <w:rStyle w:val="Emphasis"/>
          <w:rFonts w:ascii="Tw Cen MT" w:hAnsi="Tw Cen MT"/>
          <w:i w:val="0"/>
          <w:color w:val="000000" w:themeColor="text1"/>
        </w:rPr>
        <w:t>Botswana.</w:t>
      </w:r>
    </w:p>
    <w:p w:rsidR="002F0546" w:rsidRPr="00BE44A7" w:rsidRDefault="00290EBF" w:rsidP="00611055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w Cen MT" w:hAnsi="Tw Cen MT"/>
          <w:iCs w:val="0"/>
          <w:color w:val="000000" w:themeColor="text1"/>
        </w:rPr>
      </w:pPr>
      <w:r w:rsidRPr="00082629">
        <w:rPr>
          <w:rStyle w:val="Emphasis"/>
          <w:rFonts w:ascii="Tw Cen MT" w:hAnsi="Tw Cen MT"/>
          <w:b/>
          <w:i w:val="0"/>
          <w:color w:val="000000" w:themeColor="text1"/>
        </w:rPr>
        <w:t>Phone:</w:t>
      </w:r>
      <w:r w:rsidRPr="00082629">
        <w:rPr>
          <w:rStyle w:val="Emphasis"/>
          <w:rFonts w:ascii="Tw Cen MT" w:hAnsi="Tw Cen MT"/>
          <w:i w:val="0"/>
          <w:color w:val="000000" w:themeColor="text1"/>
        </w:rPr>
        <w:t xml:space="preserve"> +267 3914991/7</w:t>
      </w:r>
      <w:r w:rsidR="004E349C">
        <w:rPr>
          <w:rStyle w:val="Emphasis"/>
          <w:rFonts w:ascii="Tw Cen MT" w:hAnsi="Tw Cen MT"/>
          <w:i w:val="0"/>
          <w:color w:val="000000" w:themeColor="text1"/>
        </w:rPr>
        <w:tab/>
      </w:r>
      <w:r w:rsidR="004E349C">
        <w:rPr>
          <w:rStyle w:val="Emphasis"/>
          <w:rFonts w:ascii="Tw Cen MT" w:hAnsi="Tw Cen MT"/>
          <w:i w:val="0"/>
          <w:color w:val="000000" w:themeColor="text1"/>
        </w:rPr>
        <w:tab/>
      </w:r>
      <w:r w:rsidRPr="00082629">
        <w:rPr>
          <w:rStyle w:val="Emphasis"/>
          <w:rFonts w:ascii="Tw Cen MT" w:hAnsi="Tw Cen MT"/>
          <w:b/>
          <w:i w:val="0"/>
          <w:color w:val="000000" w:themeColor="text1"/>
        </w:rPr>
        <w:t>E</w:t>
      </w:r>
      <w:r w:rsidR="004E349C">
        <w:rPr>
          <w:rStyle w:val="Emphasis"/>
          <w:rFonts w:ascii="Tw Cen MT" w:hAnsi="Tw Cen MT"/>
          <w:b/>
          <w:i w:val="0"/>
          <w:color w:val="000000" w:themeColor="text1"/>
        </w:rPr>
        <w:t>-</w:t>
      </w:r>
      <w:r w:rsidRPr="00082629">
        <w:rPr>
          <w:rStyle w:val="Emphasis"/>
          <w:rFonts w:ascii="Tw Cen MT" w:hAnsi="Tw Cen MT"/>
          <w:b/>
          <w:i w:val="0"/>
          <w:color w:val="000000" w:themeColor="text1"/>
        </w:rPr>
        <w:t>mail:</w:t>
      </w:r>
      <w:r w:rsidRPr="00082629">
        <w:rPr>
          <w:rStyle w:val="Emphasis"/>
          <w:rFonts w:ascii="Tw Cen MT" w:hAnsi="Tw Cen MT"/>
          <w:i w:val="0"/>
          <w:color w:val="000000" w:themeColor="text1"/>
        </w:rPr>
        <w:t> </w:t>
      </w:r>
      <w:hyperlink r:id="rId15" w:history="1">
        <w:r w:rsidRPr="00082629">
          <w:rPr>
            <w:rStyle w:val="Hyperlink"/>
            <w:rFonts w:ascii="Tw Cen MT" w:hAnsi="Tw Cen MT"/>
          </w:rPr>
          <w:t>mmurata@ccardesa.org</w:t>
        </w:r>
      </w:hyperlink>
    </w:p>
    <w:p w:rsidR="004E349C" w:rsidRDefault="00290EBF" w:rsidP="00611055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Tw Cen MT" w:hAnsi="Tw Cen MT"/>
          <w:b/>
          <w:sz w:val="24"/>
          <w:szCs w:val="24"/>
        </w:rPr>
      </w:pPr>
      <w:r w:rsidRPr="00082629">
        <w:rPr>
          <w:rFonts w:ascii="Tw Cen MT" w:hAnsi="Tw Cen MT"/>
          <w:b/>
          <w:sz w:val="24"/>
          <w:szCs w:val="24"/>
        </w:rPr>
        <w:t xml:space="preserve">Grace </w:t>
      </w:r>
      <w:proofErr w:type="spellStart"/>
      <w:r w:rsidRPr="00082629">
        <w:rPr>
          <w:rFonts w:ascii="Tw Cen MT" w:hAnsi="Tw Cen MT"/>
          <w:b/>
          <w:sz w:val="24"/>
          <w:szCs w:val="24"/>
        </w:rPr>
        <w:t>Munthali</w:t>
      </w:r>
      <w:proofErr w:type="spellEnd"/>
      <w:r w:rsidRPr="00082629">
        <w:rPr>
          <w:rFonts w:ascii="Tw Cen MT" w:hAnsi="Tw Cen MT"/>
          <w:b/>
          <w:sz w:val="24"/>
          <w:szCs w:val="24"/>
        </w:rPr>
        <w:t xml:space="preserve"> </w:t>
      </w:r>
      <w:r w:rsidRPr="00082629">
        <w:rPr>
          <w:rFonts w:ascii="Tw Cen MT" w:hAnsi="Tw Cen MT"/>
          <w:sz w:val="24"/>
          <w:szCs w:val="24"/>
        </w:rPr>
        <w:t>(Economist</w:t>
      </w:r>
      <w:r w:rsidRPr="00082629">
        <w:rPr>
          <w:rFonts w:ascii="Tw Cen MT" w:hAnsi="Tw Cen MT"/>
          <w:b/>
          <w:sz w:val="24"/>
          <w:szCs w:val="24"/>
        </w:rPr>
        <w:t xml:space="preserve">), </w:t>
      </w:r>
      <w:proofErr w:type="spellStart"/>
      <w:r w:rsidRPr="00082629">
        <w:rPr>
          <w:rFonts w:ascii="Tw Cen MT" w:hAnsi="Tw Cen MT"/>
          <w:sz w:val="24"/>
          <w:szCs w:val="24"/>
        </w:rPr>
        <w:t>Chitedze</w:t>
      </w:r>
      <w:proofErr w:type="spellEnd"/>
      <w:r w:rsidRPr="00082629">
        <w:rPr>
          <w:rFonts w:ascii="Tw Cen MT" w:hAnsi="Tw Cen MT"/>
          <w:sz w:val="24"/>
          <w:szCs w:val="24"/>
        </w:rPr>
        <w:t xml:space="preserve"> Research Station</w:t>
      </w:r>
      <w:r w:rsidRPr="00082629">
        <w:rPr>
          <w:rFonts w:ascii="Tw Cen MT" w:hAnsi="Tw Cen MT"/>
          <w:b/>
          <w:sz w:val="24"/>
          <w:szCs w:val="24"/>
        </w:rPr>
        <w:t xml:space="preserve">, </w:t>
      </w:r>
      <w:r w:rsidRPr="00082629">
        <w:rPr>
          <w:rFonts w:ascii="Tw Cen MT" w:hAnsi="Tw Cen MT"/>
          <w:sz w:val="24"/>
          <w:szCs w:val="24"/>
        </w:rPr>
        <w:t>Departm</w:t>
      </w:r>
      <w:r w:rsidR="008909B4">
        <w:rPr>
          <w:rFonts w:ascii="Tw Cen MT" w:hAnsi="Tw Cen MT"/>
          <w:sz w:val="24"/>
          <w:szCs w:val="24"/>
        </w:rPr>
        <w:t>ent of Agric. Research Services</w:t>
      </w:r>
      <w:r w:rsidRPr="00082629">
        <w:rPr>
          <w:rFonts w:ascii="Tw Cen MT" w:hAnsi="Tw Cen MT"/>
          <w:b/>
          <w:sz w:val="24"/>
          <w:szCs w:val="24"/>
        </w:rPr>
        <w:t xml:space="preserve">, </w:t>
      </w:r>
      <w:r w:rsidRPr="00082629">
        <w:rPr>
          <w:rFonts w:ascii="Tw Cen MT" w:hAnsi="Tw Cen MT"/>
          <w:sz w:val="24"/>
          <w:szCs w:val="24"/>
        </w:rPr>
        <w:t>P.O. Box 158</w:t>
      </w:r>
      <w:r w:rsidRPr="00082629">
        <w:rPr>
          <w:rFonts w:ascii="Tw Cen MT" w:hAnsi="Tw Cen MT"/>
          <w:b/>
          <w:sz w:val="24"/>
          <w:szCs w:val="24"/>
        </w:rPr>
        <w:t xml:space="preserve">, </w:t>
      </w:r>
      <w:r w:rsidRPr="00082629">
        <w:rPr>
          <w:rFonts w:ascii="Tw Cen MT" w:hAnsi="Tw Cen MT"/>
          <w:sz w:val="24"/>
          <w:szCs w:val="24"/>
        </w:rPr>
        <w:t>Lilongwe, Malawi</w:t>
      </w:r>
      <w:r w:rsidR="004E349C">
        <w:rPr>
          <w:rFonts w:ascii="Tw Cen MT" w:hAnsi="Tw Cen MT"/>
          <w:b/>
          <w:sz w:val="24"/>
          <w:szCs w:val="24"/>
        </w:rPr>
        <w:t>.</w:t>
      </w:r>
    </w:p>
    <w:p w:rsidR="00BE44A7" w:rsidRPr="00BE44A7" w:rsidRDefault="00290EBF" w:rsidP="00611055">
      <w:pPr>
        <w:pStyle w:val="ListParagraph"/>
        <w:spacing w:after="0" w:line="240" w:lineRule="auto"/>
        <w:ind w:left="360"/>
        <w:rPr>
          <w:rFonts w:ascii="Tw Cen MT" w:hAnsi="Tw Cen MT"/>
          <w:color w:val="0000FF"/>
          <w:sz w:val="24"/>
          <w:szCs w:val="24"/>
        </w:rPr>
      </w:pPr>
      <w:r w:rsidRPr="004E349C">
        <w:rPr>
          <w:rFonts w:ascii="Tw Cen MT" w:hAnsi="Tw Cen MT"/>
          <w:b/>
          <w:sz w:val="24"/>
          <w:szCs w:val="24"/>
        </w:rPr>
        <w:t>Phone:</w:t>
      </w:r>
      <w:r w:rsidRPr="00082629">
        <w:rPr>
          <w:rFonts w:ascii="Tw Cen MT" w:hAnsi="Tw Cen MT"/>
          <w:sz w:val="24"/>
          <w:szCs w:val="24"/>
        </w:rPr>
        <w:t xml:space="preserve">  (+265) 997 250 517</w:t>
      </w:r>
      <w:r w:rsidR="004E349C">
        <w:rPr>
          <w:rFonts w:ascii="Tw Cen MT" w:hAnsi="Tw Cen MT"/>
          <w:sz w:val="24"/>
          <w:szCs w:val="24"/>
        </w:rPr>
        <w:tab/>
      </w:r>
      <w:r w:rsidR="004E349C">
        <w:rPr>
          <w:rFonts w:ascii="Tw Cen MT" w:hAnsi="Tw Cen MT"/>
          <w:sz w:val="24"/>
          <w:szCs w:val="24"/>
        </w:rPr>
        <w:tab/>
      </w:r>
      <w:r w:rsidRPr="00082629">
        <w:rPr>
          <w:rFonts w:ascii="Tw Cen MT" w:hAnsi="Tw Cen MT"/>
          <w:b/>
          <w:sz w:val="24"/>
          <w:szCs w:val="24"/>
        </w:rPr>
        <w:t>E-mail:</w:t>
      </w:r>
      <w:r w:rsidRPr="00082629">
        <w:rPr>
          <w:rFonts w:ascii="Tw Cen MT" w:hAnsi="Tw Cen MT"/>
          <w:sz w:val="24"/>
          <w:szCs w:val="24"/>
        </w:rPr>
        <w:t xml:space="preserve"> </w:t>
      </w:r>
      <w:hyperlink r:id="rId16" w:history="1">
        <w:r w:rsidR="00BE44A7" w:rsidRPr="00DF1737">
          <w:rPr>
            <w:rStyle w:val="Hyperlink"/>
            <w:rFonts w:ascii="Tw Cen MT" w:hAnsi="Tw Cen MT"/>
            <w:sz w:val="24"/>
            <w:szCs w:val="24"/>
          </w:rPr>
          <w:t>timanyechi.24@gmail.com</w:t>
        </w:r>
      </w:hyperlink>
    </w:p>
    <w:sectPr w:rsidR="00BE44A7" w:rsidRPr="00BE44A7"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0B" w:rsidRDefault="007C1B0B" w:rsidP="00C309BB">
      <w:pPr>
        <w:spacing w:after="0" w:line="240" w:lineRule="auto"/>
      </w:pPr>
      <w:r>
        <w:separator/>
      </w:r>
    </w:p>
  </w:endnote>
  <w:endnote w:type="continuationSeparator" w:id="0">
    <w:p w:rsidR="007C1B0B" w:rsidRDefault="007C1B0B" w:rsidP="00C3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850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1135" w:rsidRDefault="0044113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A94" w:rsidRPr="00B57A94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CV for Hector </w:t>
        </w:r>
        <w:proofErr w:type="spellStart"/>
        <w:r>
          <w:rPr>
            <w:b/>
            <w:bCs/>
          </w:rPr>
          <w:t>Malaidza</w:t>
        </w:r>
        <w:proofErr w:type="spellEnd"/>
      </w:p>
    </w:sdtContent>
  </w:sdt>
  <w:p w:rsidR="00441135" w:rsidRDefault="00441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0B" w:rsidRDefault="007C1B0B" w:rsidP="00C309BB">
      <w:pPr>
        <w:spacing w:after="0" w:line="240" w:lineRule="auto"/>
      </w:pPr>
      <w:r>
        <w:separator/>
      </w:r>
    </w:p>
  </w:footnote>
  <w:footnote w:type="continuationSeparator" w:id="0">
    <w:p w:rsidR="007C1B0B" w:rsidRDefault="007C1B0B" w:rsidP="00C3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DE5"/>
    <w:multiLevelType w:val="hybridMultilevel"/>
    <w:tmpl w:val="5290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691"/>
    <w:multiLevelType w:val="hybridMultilevel"/>
    <w:tmpl w:val="9E44253A"/>
    <w:lvl w:ilvl="0" w:tplc="9880FA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618F"/>
    <w:multiLevelType w:val="hybridMultilevel"/>
    <w:tmpl w:val="53A66AEC"/>
    <w:lvl w:ilvl="0" w:tplc="44802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3BC6"/>
    <w:multiLevelType w:val="hybridMultilevel"/>
    <w:tmpl w:val="AAB8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2B80"/>
    <w:multiLevelType w:val="hybridMultilevel"/>
    <w:tmpl w:val="3286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666"/>
    <w:multiLevelType w:val="multilevel"/>
    <w:tmpl w:val="148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45442"/>
    <w:multiLevelType w:val="multilevel"/>
    <w:tmpl w:val="607A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329D5"/>
    <w:multiLevelType w:val="hybridMultilevel"/>
    <w:tmpl w:val="1BF8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4FF0"/>
    <w:multiLevelType w:val="hybridMultilevel"/>
    <w:tmpl w:val="EC5C3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7120B"/>
    <w:multiLevelType w:val="hybridMultilevel"/>
    <w:tmpl w:val="A1642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0666"/>
    <w:multiLevelType w:val="hybridMultilevel"/>
    <w:tmpl w:val="3A52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C7334"/>
    <w:multiLevelType w:val="hybridMultilevel"/>
    <w:tmpl w:val="BEC65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4F34"/>
    <w:multiLevelType w:val="hybridMultilevel"/>
    <w:tmpl w:val="870E8A8C"/>
    <w:lvl w:ilvl="0" w:tplc="44802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A5108"/>
    <w:multiLevelType w:val="hybridMultilevel"/>
    <w:tmpl w:val="D9E2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F5E8D"/>
    <w:multiLevelType w:val="hybridMultilevel"/>
    <w:tmpl w:val="4274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6CF8"/>
    <w:multiLevelType w:val="hybridMultilevel"/>
    <w:tmpl w:val="071E6B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05170"/>
    <w:multiLevelType w:val="hybridMultilevel"/>
    <w:tmpl w:val="FD48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CA"/>
    <w:rsid w:val="00044D8D"/>
    <w:rsid w:val="00064544"/>
    <w:rsid w:val="00082629"/>
    <w:rsid w:val="000B702F"/>
    <w:rsid w:val="000D3B8F"/>
    <w:rsid w:val="00103E21"/>
    <w:rsid w:val="001445AB"/>
    <w:rsid w:val="00164F8B"/>
    <w:rsid w:val="001A0C01"/>
    <w:rsid w:val="0022077C"/>
    <w:rsid w:val="0022143D"/>
    <w:rsid w:val="002372AF"/>
    <w:rsid w:val="00240EC9"/>
    <w:rsid w:val="00253652"/>
    <w:rsid w:val="002543D1"/>
    <w:rsid w:val="00264623"/>
    <w:rsid w:val="00276454"/>
    <w:rsid w:val="00290EBF"/>
    <w:rsid w:val="00290FA6"/>
    <w:rsid w:val="002A52DA"/>
    <w:rsid w:val="002C33FC"/>
    <w:rsid w:val="002C5AA7"/>
    <w:rsid w:val="002E7364"/>
    <w:rsid w:val="002F0546"/>
    <w:rsid w:val="00326F85"/>
    <w:rsid w:val="003300D2"/>
    <w:rsid w:val="00345CCE"/>
    <w:rsid w:val="003605CA"/>
    <w:rsid w:val="00366755"/>
    <w:rsid w:val="0037207A"/>
    <w:rsid w:val="00385E93"/>
    <w:rsid w:val="00392F9A"/>
    <w:rsid w:val="00405019"/>
    <w:rsid w:val="00440C79"/>
    <w:rsid w:val="00441135"/>
    <w:rsid w:val="0044374D"/>
    <w:rsid w:val="004440B7"/>
    <w:rsid w:val="00446A1D"/>
    <w:rsid w:val="004631A2"/>
    <w:rsid w:val="004676DE"/>
    <w:rsid w:val="0048054A"/>
    <w:rsid w:val="004946A2"/>
    <w:rsid w:val="00495858"/>
    <w:rsid w:val="004A1E7C"/>
    <w:rsid w:val="004A4AEB"/>
    <w:rsid w:val="004B0B47"/>
    <w:rsid w:val="004B42D2"/>
    <w:rsid w:val="004E349C"/>
    <w:rsid w:val="004F1C9A"/>
    <w:rsid w:val="00520F76"/>
    <w:rsid w:val="005361CF"/>
    <w:rsid w:val="0055245F"/>
    <w:rsid w:val="00564BCB"/>
    <w:rsid w:val="005A049D"/>
    <w:rsid w:val="005B45A5"/>
    <w:rsid w:val="005C1531"/>
    <w:rsid w:val="005C32B3"/>
    <w:rsid w:val="005C3FED"/>
    <w:rsid w:val="005C6DC2"/>
    <w:rsid w:val="005D6458"/>
    <w:rsid w:val="00611055"/>
    <w:rsid w:val="00652F44"/>
    <w:rsid w:val="0067221F"/>
    <w:rsid w:val="00673166"/>
    <w:rsid w:val="006960B7"/>
    <w:rsid w:val="006A6F83"/>
    <w:rsid w:val="006D1AEA"/>
    <w:rsid w:val="006D6E75"/>
    <w:rsid w:val="006E65E2"/>
    <w:rsid w:val="00725C2A"/>
    <w:rsid w:val="00751E05"/>
    <w:rsid w:val="00772EFC"/>
    <w:rsid w:val="0079423A"/>
    <w:rsid w:val="007B103E"/>
    <w:rsid w:val="007C1B0B"/>
    <w:rsid w:val="007D401B"/>
    <w:rsid w:val="00833957"/>
    <w:rsid w:val="00846D56"/>
    <w:rsid w:val="0088055C"/>
    <w:rsid w:val="00882B08"/>
    <w:rsid w:val="00886B00"/>
    <w:rsid w:val="008909B4"/>
    <w:rsid w:val="008948B5"/>
    <w:rsid w:val="008A335E"/>
    <w:rsid w:val="008C5AC0"/>
    <w:rsid w:val="00905214"/>
    <w:rsid w:val="0091576C"/>
    <w:rsid w:val="009339BB"/>
    <w:rsid w:val="00963E29"/>
    <w:rsid w:val="0098123B"/>
    <w:rsid w:val="009820CA"/>
    <w:rsid w:val="009D2CF1"/>
    <w:rsid w:val="009E6AFB"/>
    <w:rsid w:val="009F3634"/>
    <w:rsid w:val="009F4F2E"/>
    <w:rsid w:val="00A5709E"/>
    <w:rsid w:val="00A61823"/>
    <w:rsid w:val="00A76DEF"/>
    <w:rsid w:val="00AF20E1"/>
    <w:rsid w:val="00B0310E"/>
    <w:rsid w:val="00B1139E"/>
    <w:rsid w:val="00B57A94"/>
    <w:rsid w:val="00B827BD"/>
    <w:rsid w:val="00BB0C7A"/>
    <w:rsid w:val="00BC50D4"/>
    <w:rsid w:val="00BE0359"/>
    <w:rsid w:val="00BE44A7"/>
    <w:rsid w:val="00C042D2"/>
    <w:rsid w:val="00C044C2"/>
    <w:rsid w:val="00C06F57"/>
    <w:rsid w:val="00C2244E"/>
    <w:rsid w:val="00C309BB"/>
    <w:rsid w:val="00C438B3"/>
    <w:rsid w:val="00C52137"/>
    <w:rsid w:val="00C5402C"/>
    <w:rsid w:val="00CE6680"/>
    <w:rsid w:val="00CE7544"/>
    <w:rsid w:val="00D02F7B"/>
    <w:rsid w:val="00D1698A"/>
    <w:rsid w:val="00D239B4"/>
    <w:rsid w:val="00E43E92"/>
    <w:rsid w:val="00E45B22"/>
    <w:rsid w:val="00E70EAD"/>
    <w:rsid w:val="00E7531B"/>
    <w:rsid w:val="00EA012B"/>
    <w:rsid w:val="00EA03F3"/>
    <w:rsid w:val="00EA76E7"/>
    <w:rsid w:val="00EC2953"/>
    <w:rsid w:val="00ED0C9B"/>
    <w:rsid w:val="00ED636F"/>
    <w:rsid w:val="00EE0F21"/>
    <w:rsid w:val="00F3554B"/>
    <w:rsid w:val="00F624DF"/>
    <w:rsid w:val="00F77B79"/>
    <w:rsid w:val="00FA13DB"/>
    <w:rsid w:val="00FA39D6"/>
    <w:rsid w:val="00FC02E8"/>
    <w:rsid w:val="00FD53F4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9E3F-E63F-4736-9E01-DBC6BA3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CA"/>
    <w:pPr>
      <w:spacing w:after="200" w:line="276" w:lineRule="auto"/>
    </w:pPr>
    <w:rPr>
      <w:rFonts w:ascii="Calibri" w:eastAsiaTheme="minorEastAsia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5CA"/>
    <w:pPr>
      <w:keepNext/>
      <w:keepLines/>
      <w:spacing w:after="240" w:line="240" w:lineRule="auto"/>
      <w:outlineLvl w:val="0"/>
    </w:pPr>
    <w:rPr>
      <w:rFonts w:ascii="Arial" w:eastAsia="Times New Roman" w:hAnsi="Arial"/>
      <w:b/>
      <w:bCs/>
      <w:color w:val="000000"/>
      <w:sz w:val="36"/>
      <w:szCs w:val="28"/>
      <w:lang w:val="sv-S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CA"/>
    <w:rPr>
      <w:rFonts w:ascii="Arial" w:eastAsia="Times New Roman" w:hAnsi="Arial" w:cs="Times New Roman"/>
      <w:b/>
      <w:bCs/>
      <w:color w:val="000000"/>
      <w:sz w:val="36"/>
      <w:szCs w:val="28"/>
      <w:lang w:val="sv-SE" w:eastAsia="x-none"/>
    </w:rPr>
  </w:style>
  <w:style w:type="paragraph" w:styleId="ListParagraph">
    <w:name w:val="List Paragraph"/>
    <w:aliases w:val="Evidence on Demand bullet points,List Paragraph1,List Bullet-OpsManual,Numbered paragraph,List Paragraph2,Medium Grid 1 - Accent 21,List Paragraph-ExecSummary,Lapis Bulleted List,List Paragraph (numbered (a)),Paragraphe de liste1,C-Change"/>
    <w:basedOn w:val="Normal"/>
    <w:link w:val="ListParagraphChar"/>
    <w:uiPriority w:val="34"/>
    <w:qFormat/>
    <w:rsid w:val="003605CA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qFormat/>
    <w:rsid w:val="003605C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3605CA"/>
    <w:rPr>
      <w:color w:val="0000FF"/>
      <w:u w:val="single"/>
    </w:rPr>
  </w:style>
  <w:style w:type="character" w:customStyle="1" w:styleId="A6">
    <w:name w:val="A6"/>
    <w:uiPriority w:val="99"/>
    <w:rsid w:val="003605CA"/>
    <w:rPr>
      <w:color w:val="221E1F"/>
      <w:sz w:val="28"/>
      <w:szCs w:val="28"/>
    </w:rPr>
  </w:style>
  <w:style w:type="paragraph" w:customStyle="1" w:styleId="yiv5939561113msonormal">
    <w:name w:val="yiv5939561113msonormal"/>
    <w:basedOn w:val="Normal"/>
    <w:rsid w:val="00360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ParagraphChar">
    <w:name w:val="List Paragraph Char"/>
    <w:aliases w:val="Evidence on Demand bullet points Char,List Paragraph1 Char,List Bullet-OpsManual Char,Numbered paragraph Char,List Paragraph2 Char,Medium Grid 1 - Accent 21 Char,List Paragraph-ExecSummary Char,Lapis Bulleted List Char,C-Change Char"/>
    <w:link w:val="ListParagraph"/>
    <w:uiPriority w:val="34"/>
    <w:qFormat/>
    <w:locked/>
    <w:rsid w:val="003605CA"/>
    <w:rPr>
      <w:lang w:val="en-US"/>
    </w:rPr>
  </w:style>
  <w:style w:type="character" w:customStyle="1" w:styleId="yiv3705926116st">
    <w:name w:val="yiv3705926116st"/>
    <w:rsid w:val="00BE0359"/>
  </w:style>
  <w:style w:type="paragraph" w:styleId="BalloonText">
    <w:name w:val="Balloon Text"/>
    <w:basedOn w:val="Normal"/>
    <w:link w:val="BalloonTextChar"/>
    <w:uiPriority w:val="99"/>
    <w:semiHidden/>
    <w:unhideWhenUsed/>
    <w:rsid w:val="00FC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E8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BB"/>
    <w:rPr>
      <w:rFonts w:ascii="Calibri" w:eastAsiaTheme="minorEastAs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0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BB"/>
    <w:rPr>
      <w:rFonts w:ascii="Calibri" w:eastAsiaTheme="minorEastAsia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A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E6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372A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576C"/>
    <w:rPr>
      <w:color w:val="954F72" w:themeColor="followedHyperlink"/>
      <w:u w:val="single"/>
    </w:rPr>
  </w:style>
  <w:style w:type="paragraph" w:customStyle="1" w:styleId="Section">
    <w:name w:val="Section"/>
    <w:basedOn w:val="Normal"/>
    <w:next w:val="Normal"/>
    <w:qFormat/>
    <w:rsid w:val="002E7364"/>
    <w:pPr>
      <w:spacing w:before="320" w:after="40" w:line="240" w:lineRule="auto"/>
    </w:pPr>
    <w:rPr>
      <w:rFonts w:ascii="Franklin Gothic Book" w:eastAsia="Perpetua" w:hAnsi="Franklin Gothic Book"/>
      <w:b/>
      <w:color w:val="9B2D1F"/>
      <w:sz w:val="28"/>
      <w:szCs w:val="20"/>
      <w:lang w:val="en-US" w:eastAsia="ja-JP"/>
    </w:rPr>
  </w:style>
  <w:style w:type="table" w:styleId="TableGrid">
    <w:name w:val="Table Grid"/>
    <w:basedOn w:val="TableNormal"/>
    <w:uiPriority w:val="39"/>
    <w:rsid w:val="00D2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52137"/>
    <w:pPr>
      <w:tabs>
        <w:tab w:val="left" w:pos="0"/>
        <w:tab w:val="left" w:pos="180"/>
        <w:tab w:val="left" w:pos="360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C5213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fontstyle21">
    <w:name w:val="fontstyle21"/>
    <w:basedOn w:val="DefaultParagraphFont"/>
    <w:rsid w:val="00C2244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paragraph" w:customStyle="1" w:styleId="Marginalleiste1">
    <w:name w:val="Marginalleiste 1"/>
    <w:basedOn w:val="Normal"/>
    <w:qFormat/>
    <w:rsid w:val="0067221F"/>
    <w:pPr>
      <w:framePr w:w="2841" w:h="3084" w:hRule="exact" w:hSpace="181" w:wrap="around" w:vAnchor="page" w:hAnchor="page" w:x="8790" w:y="2677"/>
      <w:tabs>
        <w:tab w:val="left" w:pos="142"/>
      </w:tabs>
      <w:spacing w:after="0" w:line="160" w:lineRule="exact"/>
    </w:pPr>
    <w:rPr>
      <w:rFonts w:ascii="Arial" w:eastAsia="Times New Roman" w:hAnsi="Arial" w:cs="Arial"/>
      <w:sz w:val="12"/>
      <w:szCs w:val="12"/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ftchuwa@yaho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otero.org/groups/aeix/items/6CNAEI4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imanyechi.24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pers.ssrn.com/sol3/papers.cfm?abstract_id=2525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murata@ccardesa.org" TargetMode="External"/><Relationship Id="rId10" Type="http://schemas.openxmlformats.org/officeDocument/2006/relationships/hyperlink" Target="mailto:hectormalaidza@yahoo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bbotha@world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0B96-B1A1-4239-B8C5-44DE0CD6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 Malaidza</dc:creator>
  <cp:keywords/>
  <dc:description/>
  <cp:lastModifiedBy>Microsoft account</cp:lastModifiedBy>
  <cp:revision>3</cp:revision>
  <cp:lastPrinted>2019-12-06T15:33:00Z</cp:lastPrinted>
  <dcterms:created xsi:type="dcterms:W3CDTF">2022-02-10T18:49:00Z</dcterms:created>
  <dcterms:modified xsi:type="dcterms:W3CDTF">2022-02-10T18:50:00Z</dcterms:modified>
</cp:coreProperties>
</file>